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86" w:rsidRPr="00BD6E86" w:rsidRDefault="00BD6E86" w:rsidP="00BD6E86">
      <w:pPr>
        <w:spacing w:after="0"/>
        <w:jc w:val="right"/>
        <w:rPr>
          <w:b/>
          <w:bCs/>
          <w:sz w:val="24"/>
        </w:rPr>
      </w:pPr>
      <w:r w:rsidRPr="00BD6E86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6E86">
        <w:rPr>
          <w:b/>
          <w:bCs/>
          <w:sz w:val="24"/>
        </w:rPr>
        <w:t>Утверждаю</w:t>
      </w:r>
    </w:p>
    <w:p w:rsidR="00BD6E86" w:rsidRPr="00BD6E86" w:rsidRDefault="00BD6E86" w:rsidP="00BD6E86">
      <w:pPr>
        <w:spacing w:after="0"/>
        <w:jc w:val="right"/>
        <w:rPr>
          <w:sz w:val="24"/>
        </w:rPr>
      </w:pPr>
      <w:r w:rsidRPr="00BD6E86">
        <w:rPr>
          <w:sz w:val="24"/>
        </w:rPr>
        <w:t xml:space="preserve">Директор ГБОУ «СОШ № 2 </w:t>
      </w:r>
      <w:proofErr w:type="spellStart"/>
      <w:r w:rsidRPr="00BD6E86">
        <w:rPr>
          <w:sz w:val="24"/>
        </w:rPr>
        <w:t>г.Назрань</w:t>
      </w:r>
      <w:proofErr w:type="spellEnd"/>
      <w:r w:rsidRPr="00BD6E86">
        <w:rPr>
          <w:sz w:val="24"/>
        </w:rPr>
        <w:t>»</w:t>
      </w:r>
    </w:p>
    <w:p w:rsidR="003F2B96" w:rsidRDefault="00BD6E86" w:rsidP="003F2B96">
      <w:pPr>
        <w:spacing w:after="0"/>
        <w:jc w:val="right"/>
        <w:rPr>
          <w:sz w:val="24"/>
        </w:rPr>
      </w:pPr>
      <w:r w:rsidRPr="00BD6E86">
        <w:rPr>
          <w:sz w:val="24"/>
        </w:rPr>
        <w:t xml:space="preserve">___________________З.Б. </w:t>
      </w:r>
      <w:proofErr w:type="spellStart"/>
      <w:r w:rsidRPr="00BD6E86">
        <w:rPr>
          <w:sz w:val="24"/>
        </w:rPr>
        <w:t>Хазбиева</w:t>
      </w:r>
      <w:proofErr w:type="spellEnd"/>
    </w:p>
    <w:p w:rsidR="003F2B96" w:rsidRDefault="003F2B96" w:rsidP="003F2B96">
      <w:pPr>
        <w:spacing w:after="0"/>
        <w:jc w:val="right"/>
        <w:rPr>
          <w:sz w:val="24"/>
        </w:rPr>
      </w:pPr>
    </w:p>
    <w:p w:rsidR="003F2B96" w:rsidRPr="003F2B96" w:rsidRDefault="003F2B96" w:rsidP="003F2B96">
      <w:pPr>
        <w:spacing w:after="0"/>
        <w:jc w:val="right"/>
        <w:rPr>
          <w:sz w:val="28"/>
        </w:rPr>
      </w:pP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28"/>
        </w:rPr>
      </w:pPr>
      <w:bookmarkStart w:id="0" w:name="_GoBack"/>
      <w:r w:rsidRPr="003F2B96">
        <w:rPr>
          <w:rFonts w:cs="TimesNewRoman,Bold"/>
          <w:b/>
          <w:bCs/>
          <w:sz w:val="32"/>
          <w:szCs w:val="28"/>
        </w:rPr>
        <w:t>КОМПЛЕКСНЫЙ ПЛАН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Italic"/>
          <w:b/>
          <w:bCs/>
          <w:i/>
          <w:iCs/>
          <w:sz w:val="32"/>
          <w:szCs w:val="28"/>
        </w:rPr>
      </w:pPr>
      <w:r w:rsidRPr="003F2B96">
        <w:rPr>
          <w:rFonts w:cs="TimesNewRoman,BoldItalic"/>
          <w:b/>
          <w:bCs/>
          <w:i/>
          <w:iCs/>
          <w:sz w:val="32"/>
          <w:szCs w:val="28"/>
        </w:rPr>
        <w:t>профориентационной деятельности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32"/>
          <w:szCs w:val="28"/>
        </w:rPr>
      </w:pPr>
      <w:r w:rsidRPr="003F2B96">
        <w:rPr>
          <w:rFonts w:cs="TimesNewRoman,Bold"/>
          <w:b/>
          <w:bCs/>
          <w:sz w:val="32"/>
          <w:szCs w:val="28"/>
        </w:rPr>
        <w:t xml:space="preserve">в ГБОУ </w:t>
      </w:r>
      <w:proofErr w:type="gramStart"/>
      <w:r w:rsidRPr="003F2B96">
        <w:rPr>
          <w:rFonts w:cs="TimesNewRoman,Bold"/>
          <w:b/>
          <w:bCs/>
          <w:sz w:val="32"/>
          <w:szCs w:val="28"/>
        </w:rPr>
        <w:t>« СОШ</w:t>
      </w:r>
      <w:proofErr w:type="gramEnd"/>
      <w:r w:rsidRPr="003F2B96">
        <w:rPr>
          <w:rFonts w:cs="TimesNewRoman,Bold"/>
          <w:b/>
          <w:bCs/>
          <w:sz w:val="32"/>
          <w:szCs w:val="28"/>
        </w:rPr>
        <w:t xml:space="preserve"> №</w:t>
      </w:r>
      <w:r w:rsidRPr="003F2B96">
        <w:rPr>
          <w:rFonts w:cs="Times-Bold"/>
          <w:b/>
          <w:bCs/>
          <w:sz w:val="32"/>
          <w:szCs w:val="28"/>
        </w:rPr>
        <w:t xml:space="preserve">2 </w:t>
      </w:r>
      <w:proofErr w:type="spellStart"/>
      <w:r w:rsidRPr="003F2B96">
        <w:rPr>
          <w:rFonts w:cs="Times-Bold"/>
          <w:b/>
          <w:bCs/>
          <w:sz w:val="32"/>
          <w:szCs w:val="28"/>
        </w:rPr>
        <w:t>г.Назрань</w:t>
      </w:r>
      <w:proofErr w:type="spellEnd"/>
      <w:r w:rsidRPr="003F2B96">
        <w:rPr>
          <w:rFonts w:cs="Times-Bold"/>
          <w:b/>
          <w:bCs/>
          <w:sz w:val="32"/>
          <w:szCs w:val="28"/>
        </w:rPr>
        <w:t xml:space="preserve">» </w:t>
      </w:r>
      <w:r w:rsidRPr="003F2B96">
        <w:rPr>
          <w:rFonts w:cs="TimesNewRoman,Bold"/>
          <w:b/>
          <w:bCs/>
          <w:sz w:val="32"/>
          <w:szCs w:val="28"/>
        </w:rPr>
        <w:t xml:space="preserve">на </w:t>
      </w:r>
      <w:r w:rsidRPr="003F2B96">
        <w:rPr>
          <w:rFonts w:cs="Times-Bold"/>
          <w:b/>
          <w:bCs/>
          <w:sz w:val="32"/>
          <w:szCs w:val="28"/>
        </w:rPr>
        <w:t>202</w:t>
      </w:r>
      <w:r w:rsidR="001777E1">
        <w:rPr>
          <w:rFonts w:cs="Times-Bold"/>
          <w:b/>
          <w:bCs/>
          <w:sz w:val="32"/>
          <w:szCs w:val="28"/>
        </w:rPr>
        <w:t>4</w:t>
      </w:r>
      <w:r w:rsidRPr="003F2B96">
        <w:rPr>
          <w:rFonts w:cs="Times-Bold"/>
          <w:b/>
          <w:bCs/>
          <w:sz w:val="32"/>
          <w:szCs w:val="28"/>
        </w:rPr>
        <w:t>-202</w:t>
      </w:r>
      <w:r w:rsidR="001777E1">
        <w:rPr>
          <w:rFonts w:cs="Times-Bold"/>
          <w:b/>
          <w:bCs/>
          <w:sz w:val="32"/>
          <w:szCs w:val="28"/>
        </w:rPr>
        <w:t>5</w:t>
      </w:r>
      <w:r w:rsidRPr="003F2B96">
        <w:rPr>
          <w:rFonts w:cs="Times-Bold"/>
          <w:b/>
          <w:bCs/>
          <w:sz w:val="32"/>
          <w:szCs w:val="28"/>
        </w:rPr>
        <w:t xml:space="preserve"> </w:t>
      </w:r>
      <w:r w:rsidRPr="003F2B96">
        <w:rPr>
          <w:rFonts w:cs="TimesNewRoman,Bold"/>
          <w:b/>
          <w:bCs/>
          <w:sz w:val="32"/>
          <w:szCs w:val="28"/>
        </w:rPr>
        <w:t>учебный год</w:t>
      </w:r>
      <w:r w:rsidRPr="003F2B96">
        <w:rPr>
          <w:rFonts w:cs="Times-Bold"/>
          <w:b/>
          <w:bCs/>
          <w:sz w:val="32"/>
          <w:szCs w:val="28"/>
        </w:rPr>
        <w:t>.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32"/>
          <w:szCs w:val="28"/>
        </w:rPr>
      </w:pPr>
    </w:p>
    <w:bookmarkEnd w:id="0"/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NewRoman,Bold"/>
          <w:b/>
          <w:bCs/>
          <w:sz w:val="28"/>
          <w:szCs w:val="28"/>
        </w:rPr>
        <w:t>Цели профориентационной работы в школе</w:t>
      </w:r>
      <w:r w:rsidRPr="003F2B96">
        <w:rPr>
          <w:rFonts w:cs="Times-Roman"/>
          <w:sz w:val="28"/>
          <w:szCs w:val="28"/>
        </w:rPr>
        <w:t>: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 xml:space="preserve">Оказание </w:t>
      </w:r>
      <w:r w:rsidRPr="003F2B96">
        <w:rPr>
          <w:rFonts w:cs="TimesNewRoman,Bold"/>
          <w:b/>
          <w:bCs/>
          <w:sz w:val="28"/>
          <w:szCs w:val="28"/>
        </w:rPr>
        <w:t xml:space="preserve">профориентационной </w:t>
      </w:r>
      <w:r w:rsidRPr="003F2B96">
        <w:rPr>
          <w:rFonts w:cs="TimesNewRoman"/>
          <w:sz w:val="28"/>
          <w:szCs w:val="28"/>
        </w:rPr>
        <w:t>поддержки обучающимся в процессе выбора профиля обучения и сферы будущей профессиональной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NewRoman,Bold"/>
          <w:b/>
          <w:bCs/>
          <w:sz w:val="28"/>
          <w:szCs w:val="28"/>
        </w:rPr>
        <w:t>деятельности</w:t>
      </w:r>
      <w:r w:rsidRPr="003F2B96">
        <w:rPr>
          <w:rFonts w:cs="Times-Roman"/>
          <w:sz w:val="28"/>
          <w:szCs w:val="28"/>
        </w:rPr>
        <w:t>.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Выработка у школьников сознательного отношения к труду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профессиональное самоопределение в условиях свободы выбора сферы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NewRoman,Bold"/>
          <w:b/>
          <w:bCs/>
          <w:sz w:val="28"/>
          <w:szCs w:val="28"/>
        </w:rPr>
        <w:t xml:space="preserve">деятельности в </w:t>
      </w:r>
      <w:r w:rsidRPr="003F2B96">
        <w:rPr>
          <w:rFonts w:cs="TimesNewRoman"/>
          <w:sz w:val="28"/>
          <w:szCs w:val="28"/>
        </w:rPr>
        <w:t>соответствии со своими возможностями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способностями и с учетом требований рынка труда</w:t>
      </w:r>
      <w:r w:rsidRPr="003F2B96">
        <w:rPr>
          <w:rFonts w:cs="Times-Roman"/>
          <w:sz w:val="28"/>
          <w:szCs w:val="28"/>
        </w:rPr>
        <w:t>.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  <w:r w:rsidRPr="003F2B96">
        <w:rPr>
          <w:rFonts w:cs="TimesNewRoman,Bold"/>
          <w:b/>
          <w:bCs/>
          <w:sz w:val="28"/>
          <w:szCs w:val="28"/>
        </w:rPr>
        <w:t>Задачи</w:t>
      </w:r>
      <w:r w:rsidRPr="003F2B96">
        <w:rPr>
          <w:rFonts w:cs="Times-Bold"/>
          <w:b/>
          <w:bCs/>
          <w:sz w:val="28"/>
          <w:szCs w:val="28"/>
        </w:rPr>
        <w:t>: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Symbol"/>
          <w:sz w:val="28"/>
          <w:szCs w:val="28"/>
        </w:rPr>
        <w:t xml:space="preserve">· </w:t>
      </w:r>
      <w:r w:rsidRPr="003F2B96">
        <w:rPr>
          <w:rFonts w:cs="TimesNewRoman"/>
          <w:sz w:val="28"/>
          <w:szCs w:val="28"/>
        </w:rPr>
        <w:t>получение непротиворечивых данных о предпочтениях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склонностях и возможностях учащихся для разделения их по профилям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обучения</w:t>
      </w:r>
      <w:r w:rsidRPr="003F2B96">
        <w:rPr>
          <w:rFonts w:cs="Times-Roman"/>
          <w:sz w:val="28"/>
          <w:szCs w:val="28"/>
        </w:rPr>
        <w:t>;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Symbol"/>
          <w:sz w:val="28"/>
          <w:szCs w:val="28"/>
        </w:rPr>
        <w:t xml:space="preserve">· </w:t>
      </w:r>
      <w:r w:rsidRPr="003F2B96">
        <w:rPr>
          <w:rFonts w:cs="TimesNewRoman"/>
          <w:sz w:val="28"/>
          <w:szCs w:val="28"/>
        </w:rPr>
        <w:t>обеспечение широкого диапазона вариативности профильного обучения за счет комплексных и нетрадиционных форм и методов</w:t>
      </w:r>
      <w:r w:rsidRPr="003F2B96">
        <w:rPr>
          <w:rFonts w:cs="Times-Roman"/>
          <w:sz w:val="28"/>
          <w:szCs w:val="28"/>
        </w:rPr>
        <w:t>,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применяемых на уроках элективных курсов и в воспитательной работе</w:t>
      </w:r>
      <w:r w:rsidRPr="003F2B96">
        <w:rPr>
          <w:rFonts w:cs="Times-Roman"/>
          <w:sz w:val="28"/>
          <w:szCs w:val="28"/>
        </w:rPr>
        <w:t>;</w:t>
      </w:r>
    </w:p>
    <w:p w:rsidR="003F2B96" w:rsidRPr="003F2B96" w:rsidRDefault="003F2B96" w:rsidP="003F2B96">
      <w:pPr>
        <w:rPr>
          <w:rFonts w:cs="Times-Roman"/>
          <w:sz w:val="28"/>
          <w:szCs w:val="28"/>
        </w:rPr>
      </w:pPr>
      <w:r w:rsidRPr="003F2B96">
        <w:rPr>
          <w:rFonts w:cs="Symbol"/>
          <w:sz w:val="28"/>
          <w:szCs w:val="28"/>
        </w:rPr>
        <w:t xml:space="preserve">· </w:t>
      </w:r>
      <w:r w:rsidRPr="003F2B96">
        <w:rPr>
          <w:rFonts w:cs="TimesNewRoman"/>
          <w:sz w:val="28"/>
          <w:szCs w:val="28"/>
        </w:rPr>
        <w:t>дополнительная поддержка некоторых групп школьников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у которых легко спрогнозировать сложности трудоустройства и др</w:t>
      </w:r>
      <w:r w:rsidRPr="003F2B96">
        <w:rPr>
          <w:rFonts w:cs="Times-Roman"/>
          <w:sz w:val="28"/>
          <w:szCs w:val="28"/>
        </w:rPr>
        <w:t>.;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Symbol"/>
          <w:sz w:val="28"/>
          <w:szCs w:val="28"/>
        </w:rPr>
        <w:t xml:space="preserve">· </w:t>
      </w:r>
      <w:r w:rsidRPr="003F2B96">
        <w:rPr>
          <w:rFonts w:cs="TimesNewRoman"/>
          <w:sz w:val="28"/>
          <w:szCs w:val="28"/>
        </w:rPr>
        <w:t>выработка гибкой системы кооперации старшей ступени школы с учреждениями дополнительного и профессионального образования</w:t>
      </w:r>
      <w:r w:rsidRPr="003F2B96">
        <w:rPr>
          <w:rFonts w:cs="Times-Roman"/>
          <w:sz w:val="28"/>
          <w:szCs w:val="28"/>
        </w:rPr>
        <w:t>,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а также с предприятиями города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региона</w:t>
      </w:r>
      <w:r w:rsidRPr="003F2B96">
        <w:rPr>
          <w:rFonts w:cs="Times-Roman"/>
          <w:sz w:val="28"/>
          <w:szCs w:val="28"/>
        </w:rPr>
        <w:t>.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С учетом психологических и возрастных особенностей школьников можно выделить следующие этапы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содержание профориентационной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работы в школе</w:t>
      </w:r>
      <w:r w:rsidRPr="003F2B96">
        <w:rPr>
          <w:rFonts w:cs="Times-Roman"/>
          <w:sz w:val="28"/>
          <w:szCs w:val="28"/>
        </w:rPr>
        <w:t>: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-Roman"/>
          <w:b/>
          <w:sz w:val="28"/>
          <w:szCs w:val="28"/>
        </w:rPr>
        <w:lastRenderedPageBreak/>
        <w:t xml:space="preserve">1-4 </w:t>
      </w:r>
      <w:r w:rsidRPr="003F2B96">
        <w:rPr>
          <w:rFonts w:cs="TimesNewRoman"/>
          <w:b/>
          <w:sz w:val="28"/>
          <w:szCs w:val="28"/>
        </w:rPr>
        <w:t>классы</w:t>
      </w:r>
      <w:r w:rsidRPr="003F2B96">
        <w:rPr>
          <w:rFonts w:cs="Times-Roman"/>
          <w:sz w:val="28"/>
          <w:szCs w:val="28"/>
        </w:rPr>
        <w:t xml:space="preserve">: </w:t>
      </w:r>
      <w:r w:rsidRPr="003F2B96">
        <w:rPr>
          <w:rFonts w:cs="TimesNewRoman"/>
          <w:sz w:val="28"/>
          <w:szCs w:val="28"/>
        </w:rPr>
        <w:t>формирование у младших школьников ценностного отношения к труду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понимание его роли в жизни человека и в обществе</w:t>
      </w:r>
      <w:r w:rsidRPr="003F2B96">
        <w:rPr>
          <w:rFonts w:cs="Times-Roman"/>
          <w:sz w:val="28"/>
          <w:szCs w:val="28"/>
        </w:rPr>
        <w:t>;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развитие интереса к учебно</w:t>
      </w:r>
      <w:r w:rsidRPr="003F2B96">
        <w:rPr>
          <w:rFonts w:cs="Times-Roman"/>
          <w:sz w:val="28"/>
          <w:szCs w:val="28"/>
        </w:rPr>
        <w:t>-</w:t>
      </w:r>
      <w:r w:rsidRPr="003F2B96">
        <w:rPr>
          <w:rFonts w:cs="TimesNewRoman"/>
          <w:sz w:val="28"/>
          <w:szCs w:val="28"/>
        </w:rPr>
        <w:t>познавательной деятельности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основанной на посильной практической включенности в различные ее виды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в том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числе социальную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трудовую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игровую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исследовательскую</w:t>
      </w:r>
      <w:r w:rsidRPr="003F2B96">
        <w:rPr>
          <w:rFonts w:cs="Times-Roman"/>
          <w:sz w:val="28"/>
          <w:szCs w:val="28"/>
        </w:rPr>
        <w:t>.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Times-Roman"/>
          <w:b/>
          <w:sz w:val="28"/>
          <w:szCs w:val="28"/>
        </w:rPr>
        <w:t xml:space="preserve">5-7 </w:t>
      </w:r>
      <w:r w:rsidRPr="003F2B96">
        <w:rPr>
          <w:rFonts w:cs="TimesNewRoman"/>
          <w:b/>
          <w:sz w:val="28"/>
          <w:szCs w:val="28"/>
        </w:rPr>
        <w:t>классы</w:t>
      </w:r>
      <w:r w:rsidRPr="003F2B96">
        <w:rPr>
          <w:rFonts w:cs="Times-Roman"/>
          <w:sz w:val="28"/>
          <w:szCs w:val="28"/>
        </w:rPr>
        <w:t xml:space="preserve">: </w:t>
      </w:r>
      <w:r w:rsidRPr="003F2B96">
        <w:rPr>
          <w:rFonts w:cs="TimesNewRoman"/>
          <w:sz w:val="28"/>
          <w:szCs w:val="28"/>
        </w:rPr>
        <w:t>развитие у школьников личностного смысла в приобретении познавательного опыта и интереса к профессиональной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деятельности</w:t>
      </w:r>
      <w:r w:rsidRPr="003F2B96">
        <w:rPr>
          <w:rFonts w:cs="Times-Roman"/>
          <w:sz w:val="28"/>
          <w:szCs w:val="28"/>
        </w:rPr>
        <w:t xml:space="preserve">; </w:t>
      </w:r>
      <w:r w:rsidRPr="003F2B96">
        <w:rPr>
          <w:rFonts w:cs="TimesNewRoman"/>
          <w:sz w:val="28"/>
          <w:szCs w:val="28"/>
        </w:rPr>
        <w:t xml:space="preserve">представления о собственных интересах и возможностях </w:t>
      </w:r>
      <w:r w:rsidRPr="003F2B96">
        <w:rPr>
          <w:rFonts w:cs="Times-Roman"/>
          <w:sz w:val="28"/>
          <w:szCs w:val="28"/>
        </w:rPr>
        <w:t>(</w:t>
      </w:r>
      <w:r w:rsidRPr="003F2B96">
        <w:rPr>
          <w:rFonts w:cs="TimesNewRoman"/>
          <w:sz w:val="28"/>
          <w:szCs w:val="28"/>
        </w:rPr>
        <w:t xml:space="preserve">формирование образа </w:t>
      </w:r>
      <w:r w:rsidRPr="003F2B96">
        <w:rPr>
          <w:rFonts w:cs="Times-Roman"/>
          <w:sz w:val="28"/>
          <w:szCs w:val="28"/>
        </w:rPr>
        <w:t>“</w:t>
      </w:r>
      <w:r w:rsidRPr="003F2B96">
        <w:rPr>
          <w:rFonts w:cs="TimesNewRoman"/>
          <w:sz w:val="28"/>
          <w:szCs w:val="28"/>
        </w:rPr>
        <w:t>Я</w:t>
      </w:r>
      <w:r w:rsidRPr="003F2B96">
        <w:rPr>
          <w:rFonts w:cs="Times-Roman"/>
          <w:sz w:val="28"/>
          <w:szCs w:val="28"/>
        </w:rPr>
        <w:t xml:space="preserve">”); </w:t>
      </w:r>
      <w:r w:rsidRPr="003F2B96">
        <w:rPr>
          <w:rFonts w:cs="TimesNewRoman"/>
          <w:sz w:val="28"/>
          <w:szCs w:val="28"/>
        </w:rPr>
        <w:t>приобретение первоначального опыта в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различных сферах социально</w:t>
      </w:r>
      <w:r w:rsidRPr="003F2B96">
        <w:rPr>
          <w:rFonts w:cs="Times-Roman"/>
          <w:sz w:val="28"/>
          <w:szCs w:val="28"/>
        </w:rPr>
        <w:t>-</w:t>
      </w:r>
      <w:r w:rsidRPr="003F2B96">
        <w:rPr>
          <w:rFonts w:cs="TimesNewRoman"/>
          <w:sz w:val="28"/>
          <w:szCs w:val="28"/>
        </w:rPr>
        <w:t>профессиональной практики</w:t>
      </w:r>
      <w:r w:rsidRPr="003F2B96">
        <w:rPr>
          <w:rFonts w:cs="Times-Roman"/>
          <w:sz w:val="28"/>
          <w:szCs w:val="28"/>
        </w:rPr>
        <w:t xml:space="preserve">: </w:t>
      </w:r>
      <w:r w:rsidRPr="003F2B96">
        <w:rPr>
          <w:rFonts w:cs="TimesNewRoman"/>
          <w:sz w:val="28"/>
          <w:szCs w:val="28"/>
        </w:rPr>
        <w:t>технике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искусстве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медицине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сельском хозяйстве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экономике и культуре</w:t>
      </w:r>
      <w:r w:rsidRPr="003F2B96">
        <w:rPr>
          <w:rFonts w:cs="Times-Roman"/>
          <w:sz w:val="28"/>
          <w:szCs w:val="28"/>
        </w:rPr>
        <w:t xml:space="preserve">. </w:t>
      </w:r>
      <w:r w:rsidRPr="003F2B96">
        <w:rPr>
          <w:rFonts w:cs="TimesNewRoman"/>
          <w:sz w:val="28"/>
          <w:szCs w:val="28"/>
        </w:rPr>
        <w:t>Этому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способствует выполнение учащимися профессиональных проб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которые позволяют соотнести свои индивидуальные возможности с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требованиями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предъявляемыми профессиональной деятельностью к человеку</w:t>
      </w:r>
      <w:r w:rsidRPr="003F2B96">
        <w:rPr>
          <w:rFonts w:cs="Times-Roman"/>
          <w:sz w:val="28"/>
          <w:szCs w:val="28"/>
        </w:rPr>
        <w:t>.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Times-Bold"/>
          <w:b/>
          <w:bCs/>
          <w:sz w:val="28"/>
          <w:szCs w:val="28"/>
        </w:rPr>
        <w:t xml:space="preserve">8-9 </w:t>
      </w:r>
      <w:r w:rsidRPr="003F2B96">
        <w:rPr>
          <w:rFonts w:cs="TimesNewRoman,Bold"/>
          <w:b/>
          <w:bCs/>
          <w:sz w:val="28"/>
          <w:szCs w:val="28"/>
        </w:rPr>
        <w:t>классы</w:t>
      </w:r>
      <w:r w:rsidRPr="003F2B96">
        <w:rPr>
          <w:rFonts w:cs="Times-Bold"/>
          <w:b/>
          <w:bCs/>
          <w:sz w:val="28"/>
          <w:szCs w:val="28"/>
        </w:rPr>
        <w:t xml:space="preserve">: </w:t>
      </w:r>
      <w:r w:rsidRPr="003F2B96">
        <w:rPr>
          <w:rFonts w:cs="TimesNewRoman"/>
          <w:sz w:val="28"/>
          <w:szCs w:val="28"/>
        </w:rPr>
        <w:t>уточнение образовательного запроса в ходе факультативных занятий и других курсов по выбору</w:t>
      </w:r>
      <w:r w:rsidRPr="003F2B96">
        <w:rPr>
          <w:rFonts w:cs="Times-Roman"/>
          <w:sz w:val="28"/>
          <w:szCs w:val="28"/>
        </w:rPr>
        <w:t xml:space="preserve">; </w:t>
      </w:r>
      <w:r w:rsidRPr="003F2B96">
        <w:rPr>
          <w:rFonts w:cs="TimesNewRoman"/>
          <w:sz w:val="28"/>
          <w:szCs w:val="28"/>
        </w:rPr>
        <w:t>групповое и индивидуальное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консультирование с целью выявления и формирования адекватного принятия решения о выборе профиля обучения</w:t>
      </w:r>
      <w:r w:rsidRPr="003F2B96">
        <w:rPr>
          <w:rFonts w:cs="Times-Roman"/>
          <w:sz w:val="28"/>
          <w:szCs w:val="28"/>
        </w:rPr>
        <w:t xml:space="preserve">; </w:t>
      </w:r>
      <w:r w:rsidRPr="003F2B96">
        <w:rPr>
          <w:rFonts w:cs="TimesNewRoman"/>
          <w:sz w:val="28"/>
          <w:szCs w:val="28"/>
        </w:rPr>
        <w:t>формирование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NewRoman"/>
          <w:sz w:val="28"/>
          <w:szCs w:val="28"/>
        </w:rPr>
        <w:t>образовательного запроса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соответствующего интересам и способностям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ценностным ориентациям</w:t>
      </w:r>
      <w:r w:rsidRPr="003F2B96">
        <w:rPr>
          <w:rFonts w:cs="Times-Roman"/>
          <w:sz w:val="28"/>
          <w:szCs w:val="28"/>
        </w:rPr>
        <w:t>.</w:t>
      </w:r>
    </w:p>
    <w:p w:rsidR="003F2B96" w:rsidRPr="003F2B96" w:rsidRDefault="003F2B96" w:rsidP="003F2B9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3F2B96">
        <w:rPr>
          <w:rFonts w:cs="Times-Roman"/>
          <w:b/>
          <w:sz w:val="28"/>
          <w:szCs w:val="28"/>
        </w:rPr>
        <w:t xml:space="preserve">10-11 </w:t>
      </w:r>
      <w:r w:rsidRPr="003F2B96">
        <w:rPr>
          <w:rFonts w:cs="TimesNewRoman"/>
          <w:b/>
          <w:sz w:val="28"/>
          <w:szCs w:val="28"/>
        </w:rPr>
        <w:t>классы</w:t>
      </w:r>
      <w:r w:rsidRPr="003F2B96">
        <w:rPr>
          <w:rFonts w:cs="Times-Roman"/>
          <w:sz w:val="28"/>
          <w:szCs w:val="28"/>
        </w:rPr>
        <w:t xml:space="preserve">: </w:t>
      </w:r>
      <w:r w:rsidRPr="003F2B96">
        <w:rPr>
          <w:rFonts w:cs="TimesNewRoman"/>
          <w:sz w:val="28"/>
          <w:szCs w:val="28"/>
        </w:rPr>
        <w:t>Обучение действиям по самоподготовке и саморазвитию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формирование профессиональных качеств в избранном виде труда</w:t>
      </w:r>
      <w:r w:rsidRPr="003F2B96">
        <w:rPr>
          <w:rFonts w:cs="Times-Roman"/>
          <w:sz w:val="28"/>
          <w:szCs w:val="28"/>
        </w:rPr>
        <w:t>,</w:t>
      </w:r>
    </w:p>
    <w:p w:rsidR="003F2B96" w:rsidRPr="003F2B96" w:rsidRDefault="003F2B96" w:rsidP="003F2B96">
      <w:pPr>
        <w:rPr>
          <w:b/>
          <w:bCs/>
          <w:sz w:val="28"/>
          <w:szCs w:val="28"/>
        </w:rPr>
      </w:pPr>
      <w:r w:rsidRPr="003F2B96">
        <w:rPr>
          <w:rFonts w:cs="TimesNewRoman"/>
          <w:sz w:val="28"/>
          <w:szCs w:val="28"/>
        </w:rPr>
        <w:t>коррекция профессиональных планов</w:t>
      </w:r>
      <w:r w:rsidRPr="003F2B96">
        <w:rPr>
          <w:rFonts w:cs="Times-Roman"/>
          <w:sz w:val="28"/>
          <w:szCs w:val="28"/>
        </w:rPr>
        <w:t xml:space="preserve">, </w:t>
      </w:r>
      <w:r w:rsidRPr="003F2B96">
        <w:rPr>
          <w:rFonts w:cs="TimesNewRoman"/>
          <w:sz w:val="28"/>
          <w:szCs w:val="28"/>
        </w:rPr>
        <w:t>оценка готовности к избранной деятельности</w:t>
      </w:r>
      <w:r w:rsidRPr="003F2B96">
        <w:rPr>
          <w:rFonts w:cs="Times-Roman"/>
          <w:sz w:val="28"/>
          <w:szCs w:val="28"/>
        </w:rPr>
        <w:t>.</w:t>
      </w:r>
    </w:p>
    <w:p w:rsidR="003F2B96" w:rsidRPr="003F2B96" w:rsidRDefault="003F2B96" w:rsidP="00BD6E86">
      <w:pPr>
        <w:jc w:val="center"/>
        <w:rPr>
          <w:b/>
          <w:bCs/>
          <w:sz w:val="28"/>
          <w:szCs w:val="28"/>
        </w:rPr>
      </w:pPr>
    </w:p>
    <w:p w:rsidR="003F2B96" w:rsidRPr="003F2B96" w:rsidRDefault="003F2B96" w:rsidP="00BD6E86">
      <w:pPr>
        <w:jc w:val="center"/>
        <w:rPr>
          <w:b/>
          <w:bCs/>
          <w:sz w:val="28"/>
          <w:szCs w:val="28"/>
        </w:rPr>
      </w:pPr>
    </w:p>
    <w:p w:rsidR="003F2B96" w:rsidRPr="003F2B96" w:rsidRDefault="003F2B96" w:rsidP="00BD6E86">
      <w:pPr>
        <w:jc w:val="center"/>
        <w:rPr>
          <w:b/>
          <w:bCs/>
          <w:sz w:val="28"/>
          <w:szCs w:val="28"/>
        </w:rPr>
      </w:pPr>
    </w:p>
    <w:p w:rsidR="003F2B96" w:rsidRPr="003F2B96" w:rsidRDefault="003F2B96" w:rsidP="00BD6E86">
      <w:pPr>
        <w:jc w:val="center"/>
        <w:rPr>
          <w:b/>
          <w:bCs/>
          <w:sz w:val="28"/>
          <w:szCs w:val="28"/>
        </w:rPr>
      </w:pPr>
    </w:p>
    <w:p w:rsidR="00BD6E86" w:rsidRPr="00BD6E86" w:rsidRDefault="00BD6E86" w:rsidP="00BD6E86">
      <w:pPr>
        <w:rPr>
          <w:b/>
          <w:bCs/>
          <w:sz w:val="28"/>
        </w:rPr>
      </w:pP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7"/>
        <w:gridCol w:w="2372"/>
      </w:tblGrid>
      <w:tr w:rsidR="00BD6E86" w:rsidRPr="00BD6E86" w:rsidTr="003F2B96">
        <w:trPr>
          <w:tblCellSpacing w:w="0" w:type="dxa"/>
        </w:trPr>
        <w:tc>
          <w:tcPr>
            <w:tcW w:w="4250" w:type="pct"/>
            <w:vAlign w:val="center"/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</w:p>
        </w:tc>
      </w:tr>
      <w:tr w:rsidR="00BD6E86" w:rsidRPr="00BD6E86" w:rsidTr="003F2B9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867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5625"/>
              <w:gridCol w:w="1857"/>
              <w:gridCol w:w="709"/>
              <w:gridCol w:w="1843"/>
              <w:gridCol w:w="8221"/>
            </w:tblGrid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№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Содержание деятельности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классы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B96" w:rsidRDefault="003F2B96" w:rsidP="00BD6E86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                              </w:t>
                  </w:r>
                </w:p>
                <w:p w:rsidR="00BD6E86" w:rsidRDefault="003F2B96" w:rsidP="00BD6E86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                                                         </w:t>
                  </w:r>
                  <w:r w:rsidR="00BD6E86" w:rsidRPr="00BD6E86">
                    <w:rPr>
                      <w:b/>
                      <w:bCs/>
                      <w:sz w:val="28"/>
                    </w:rPr>
                    <w:t>Ответственные</w:t>
                  </w:r>
                </w:p>
                <w:p w:rsidR="003F2B96" w:rsidRPr="00BD6E86" w:rsidRDefault="003F2B96" w:rsidP="00BD6E86">
                  <w:pPr>
                    <w:rPr>
                      <w:sz w:val="28"/>
                    </w:rPr>
                  </w:pPr>
                </w:p>
              </w:tc>
            </w:tr>
            <w:tr w:rsidR="003F2B9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B96" w:rsidRPr="00BD6E86" w:rsidRDefault="003F2B9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825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2B96" w:rsidRDefault="003F2B96" w:rsidP="003F2B9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Организационно – методическая  работа в школе</w:t>
                  </w:r>
                </w:p>
                <w:p w:rsidR="003F2B96" w:rsidRPr="00BD6E86" w:rsidRDefault="003F2B96" w:rsidP="003F2B96">
                  <w:pPr>
                    <w:rPr>
                      <w:sz w:val="28"/>
                    </w:rPr>
                  </w:pP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18673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Сентябрь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Проведение анализа результатов профориентационной работы за </w:t>
                  </w:r>
                  <w:r w:rsidR="00A56E3D">
                    <w:rPr>
                      <w:sz w:val="28"/>
                    </w:rPr>
                    <w:t>прошлый</w:t>
                  </w:r>
                  <w:r w:rsidRPr="00BD6E86">
                    <w:rPr>
                      <w:sz w:val="28"/>
                    </w:rPr>
                    <w:t xml:space="preserve"> учебный год (вопросы трудоустройства и поступления в профессиональные учебные заведения выпускников 9,11 классов).</w:t>
                  </w:r>
                </w:p>
                <w:p w:rsidR="003F2B96" w:rsidRPr="00BD6E86" w:rsidRDefault="003F2B96" w:rsidP="00BD6E86">
                  <w:pPr>
                    <w:rPr>
                      <w:sz w:val="28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УВР работе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Разработка и утверждение планов (программ) по профориентационной работе на </w:t>
                  </w:r>
                  <w:r w:rsidR="00A56E3D">
                    <w:rPr>
                      <w:sz w:val="28"/>
                    </w:rPr>
                    <w:t xml:space="preserve">новый </w:t>
                  </w:r>
                  <w:r w:rsidRPr="00BD6E86">
                    <w:rPr>
                      <w:sz w:val="28"/>
                    </w:rPr>
                    <w:t xml:space="preserve"> учебный год.</w:t>
                  </w:r>
                </w:p>
                <w:p w:rsidR="003F2B96" w:rsidRDefault="003F2B96" w:rsidP="00BD6E86">
                  <w:pPr>
                    <w:rPr>
                      <w:sz w:val="28"/>
                    </w:rPr>
                  </w:pPr>
                </w:p>
                <w:p w:rsidR="003F2B96" w:rsidRPr="00BD6E86" w:rsidRDefault="003F2B96" w:rsidP="00BD6E86">
                  <w:pPr>
                    <w:rPr>
                      <w:sz w:val="28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Обеспечение школы документацией и методическими материалами по </w:t>
                  </w:r>
                  <w:r w:rsidRPr="00BD6E86">
                    <w:rPr>
                      <w:sz w:val="28"/>
                    </w:rPr>
                    <w:lastRenderedPageBreak/>
                    <w:t>профориентации</w:t>
                  </w:r>
                </w:p>
                <w:p w:rsidR="003F2B96" w:rsidRDefault="003F2B96" w:rsidP="00BD6E86">
                  <w:pPr>
                    <w:rPr>
                      <w:sz w:val="28"/>
                    </w:rPr>
                  </w:pPr>
                </w:p>
                <w:p w:rsidR="003F2B96" w:rsidRPr="00BD6E86" w:rsidRDefault="003F2B96" w:rsidP="00BD6E86">
                  <w:pPr>
                    <w:rPr>
                      <w:sz w:val="28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5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Организация работы: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- по проведению элективных курсов, направленных на планирование учащимися профессиональных и жизненных перспектив;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- по реализации дополнительных общеразвивающих программ по профориентации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1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Зам. директора по УВР, </w:t>
                  </w:r>
                  <w:proofErr w:type="spellStart"/>
                  <w:r w:rsidRPr="00BD6E86">
                    <w:rPr>
                      <w:sz w:val="28"/>
                    </w:rPr>
                    <w:t>зам.директора</w:t>
                  </w:r>
                  <w:proofErr w:type="spellEnd"/>
                  <w:r w:rsidRPr="00BD6E86">
                    <w:rPr>
                      <w:sz w:val="28"/>
                    </w:rPr>
                    <w:t xml:space="preserve"> по воспитательной работе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18673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Октябрь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Оформление уголка по профориентации: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9 - 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Оформление информационного стендового материала, посвященного педагогическим профессиям к дню учителя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Заключение соглашений о сетевом взаимодействии ГБОУ «СОШ №2 </w:t>
                  </w:r>
                  <w:proofErr w:type="spellStart"/>
                  <w:r w:rsidRPr="00BD6E86">
                    <w:rPr>
                      <w:sz w:val="28"/>
                    </w:rPr>
                    <w:t>г.Назрань</w:t>
                  </w:r>
                  <w:proofErr w:type="spellEnd"/>
                  <w:r w:rsidRPr="00BD6E86">
                    <w:rPr>
                      <w:sz w:val="28"/>
                    </w:rPr>
                    <w:t xml:space="preserve">» с образовательными организациями по совместной профориентационной работе, ориентированной на поступление в </w:t>
                  </w:r>
                  <w:r w:rsidRPr="00BD6E86">
                    <w:rPr>
                      <w:sz w:val="28"/>
                    </w:rPr>
                    <w:lastRenderedPageBreak/>
                    <w:t xml:space="preserve">образовательные организации высшего образования, функционирующие 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Зам. директора по УВР, </w:t>
                  </w:r>
                  <w:proofErr w:type="spellStart"/>
                  <w:r w:rsidRPr="00BD6E86">
                    <w:rPr>
                      <w:sz w:val="28"/>
                    </w:rPr>
                    <w:t>зам.директора</w:t>
                  </w:r>
                  <w:proofErr w:type="spellEnd"/>
                  <w:r w:rsidRPr="00BD6E86">
                    <w:rPr>
                      <w:sz w:val="28"/>
                    </w:rPr>
                    <w:t xml:space="preserve"> по воспитательной работе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4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Вовлечение учащихся в общественно – полезную деятельность в соответствии с познавательными и профессиональными интересами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работе, 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5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Диагностика профессиональных склонностей выпускников 9, 11 классов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Кл. руководители, 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18673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Ноябрь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Проведение анализов прогнозов профориентации выпускников 9, 11-ых классов (вопросы трудоустройства и поступления в профессиональные учебные заведения)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Зам. директора по воспитательной работе, </w:t>
                  </w:r>
                  <w:proofErr w:type="spellStart"/>
                  <w:r w:rsidRPr="00BD6E86">
                    <w:rPr>
                      <w:sz w:val="28"/>
                    </w:rPr>
                    <w:t>увр</w:t>
                  </w:r>
                  <w:proofErr w:type="spellEnd"/>
                  <w:r w:rsidRPr="00BD6E86">
                    <w:rPr>
                      <w:sz w:val="28"/>
                    </w:rPr>
                    <w:t>, психолог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18673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Январь – февраль  (декада профориентации)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Организация и проведение с учащимися выставок «В мире профессий»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«Профессия – учитель», «Медицинские профессии»,  «Профессия – военный»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1 – 9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Организация и проведение с учащимися викторин, бесед, игр  по теме «В мире </w:t>
                  </w:r>
                  <w:r w:rsidRPr="00BD6E86">
                    <w:rPr>
                      <w:sz w:val="28"/>
                    </w:rPr>
                    <w:lastRenderedPageBreak/>
                    <w:t>профессий»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 xml:space="preserve">7 – 8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психолог, 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Проведение классных часов (согласно возрастным особенностям)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«Что может помочь в планировании моего будущего», «Образование и формирование жизненных планов», «Экскурс в мир профессий», «Выбор профессии – дело серьезное», «Анализ рынка труда. Востребованные профессии»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5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18673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Март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Спланировать проведение родительских собраний (общешкольных, классных) по темам: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«Востребованные профессии через 6 – 7 лет», «Престижные профессии», «Анализ рынка труда и востребованности  профессий в регионе», «Мир профессий или какую дверь открыть», «Как правильно выбрать профессию своему ребенку»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работе, 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Конкурс рисунков «Моя будущая профессия»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1 – 4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Организаторы, 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Привлечь  учащихся к исследовательской и </w:t>
                  </w:r>
                  <w:r w:rsidRPr="00BD6E86">
                    <w:rPr>
                      <w:sz w:val="28"/>
                    </w:rPr>
                    <w:lastRenderedPageBreak/>
                    <w:t>проектной деятельности по профориентации в рамках участия в республиканских научных конференциях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 xml:space="preserve">7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Руководители ШМО учителей, учителя – предметники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18673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lastRenderedPageBreak/>
                    <w:t>Апрель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18673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Май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Обеспечение участия учащихся в работе </w:t>
                  </w:r>
                  <w:r w:rsidRPr="00BD6E86">
                    <w:rPr>
                      <w:i/>
                      <w:iCs/>
                      <w:sz w:val="28"/>
                    </w:rPr>
                    <w:t>трудовых отрядов</w:t>
                  </w:r>
                  <w:r w:rsidRPr="00BD6E86">
                    <w:rPr>
                      <w:sz w:val="28"/>
                    </w:rPr>
                    <w:t>, трудоустройство учащихся через центр занятости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8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Администрация, социальный педагог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F2745C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Анализ работы по реализации плана мероприятий в рамках профориентационной работы на 202</w:t>
                  </w:r>
                  <w:r w:rsidR="00A56E3D">
                    <w:rPr>
                      <w:sz w:val="28"/>
                    </w:rPr>
                    <w:t>2</w:t>
                  </w:r>
                  <w:r w:rsidRPr="00BD6E86">
                    <w:rPr>
                      <w:sz w:val="28"/>
                    </w:rPr>
                    <w:t>– 202</w:t>
                  </w:r>
                  <w:r w:rsidR="00A56E3D">
                    <w:rPr>
                      <w:sz w:val="28"/>
                    </w:rPr>
                    <w:t>3</w:t>
                  </w:r>
                  <w:r w:rsidRPr="00BD6E86">
                    <w:rPr>
                      <w:sz w:val="28"/>
                    </w:rPr>
                    <w:t xml:space="preserve"> учебный год. Перспективное планирование на 202</w:t>
                  </w:r>
                  <w:r w:rsidR="00F2745C">
                    <w:rPr>
                      <w:sz w:val="28"/>
                    </w:rPr>
                    <w:t>4</w:t>
                  </w:r>
                  <w:r w:rsidRPr="00BD6E86">
                    <w:rPr>
                      <w:sz w:val="28"/>
                    </w:rPr>
                    <w:t>– 202</w:t>
                  </w:r>
                  <w:r w:rsidR="00F2745C">
                    <w:rPr>
                      <w:sz w:val="28"/>
                    </w:rPr>
                    <w:t>5</w:t>
                  </w:r>
                  <w:r w:rsidRPr="00BD6E86">
                    <w:rPr>
                      <w:sz w:val="28"/>
                    </w:rPr>
                    <w:t xml:space="preserve"> учебный год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18673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Ежемесячно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Осуществление взаимодействия с Центром занятости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Зам. директора по воспитательной работе, 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Обновление стенда «Профессии, которые нам </w:t>
                  </w:r>
                  <w:r w:rsidRPr="00BD6E86">
                    <w:rPr>
                      <w:sz w:val="28"/>
                    </w:rPr>
                    <w:lastRenderedPageBreak/>
                    <w:t>предлагают»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3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Размещение на сайте школы в разделе «Профориентация» следующей информации: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- план работы на 202</w:t>
                  </w:r>
                  <w:r w:rsidR="00A56E3D">
                    <w:rPr>
                      <w:sz w:val="28"/>
                    </w:rPr>
                    <w:t>2</w:t>
                  </w:r>
                  <w:r w:rsidRPr="00BD6E86">
                    <w:rPr>
                      <w:sz w:val="28"/>
                    </w:rPr>
                    <w:t xml:space="preserve"> – 202</w:t>
                  </w:r>
                  <w:r w:rsidR="00A56E3D">
                    <w:rPr>
                      <w:sz w:val="28"/>
                    </w:rPr>
                    <w:t>3</w:t>
                  </w:r>
                  <w:r w:rsidRPr="00BD6E86">
                    <w:rPr>
                      <w:sz w:val="28"/>
                    </w:rPr>
                    <w:t xml:space="preserve"> учебный год;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- методические рекомендации по организации профориентационной работы с учащимися;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- информация по целевому приему в учебные заведения;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- обзор </w:t>
                  </w:r>
                  <w:proofErr w:type="spellStart"/>
                  <w:r w:rsidRPr="00BD6E86">
                    <w:rPr>
                      <w:sz w:val="28"/>
                    </w:rPr>
                    <w:t>профориентационных</w:t>
                  </w:r>
                  <w:proofErr w:type="spellEnd"/>
                  <w:r w:rsidRPr="00BD6E86">
                    <w:rPr>
                      <w:sz w:val="28"/>
                    </w:rPr>
                    <w:t xml:space="preserve"> мероприятий и др.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18673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В течение года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Организация профориентационной работы с учащимися 1 – 9 классов: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- «Первые шаги в профессиональной подготовке младших школьников»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- «Профессиональная ориентация учащихся 5 – 6 классов в условиях введения ФГОС основного общего образования»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- «Профессиональная ориентация учащихся 7-8 классов в условиях введения ФГОС </w:t>
                  </w:r>
                  <w:r w:rsidRPr="00BD6E86">
                    <w:rPr>
                      <w:sz w:val="28"/>
                    </w:rPr>
                    <w:lastRenderedPageBreak/>
                    <w:t>основного общего образования»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- «Профессиональная ориентация учащихся 9 классов»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-«</w:t>
                  </w:r>
                  <w:proofErr w:type="spellStart"/>
                  <w:r w:rsidRPr="00BD6E86">
                    <w:rPr>
                      <w:sz w:val="28"/>
                    </w:rPr>
                    <w:t>Психолого</w:t>
                  </w:r>
                  <w:proofErr w:type="spellEnd"/>
                  <w:r w:rsidRPr="00BD6E86">
                    <w:rPr>
                      <w:sz w:val="28"/>
                    </w:rPr>
                    <w:t xml:space="preserve"> – педагогическое сопровождение детей – инвалидов и лиц с ограниченными возможностями здоровья»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</w:p>
              </w:tc>
              <w:tc>
                <w:tcPr>
                  <w:tcW w:w="2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 xml:space="preserve">1 – 9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100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Зам. директора по воспитательной работе, психолог 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18673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jc w:val="center"/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lastRenderedPageBreak/>
                    <w:t>Работа с педагогическими кадрами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Ознакомить классных руководителей и педагога – психолога с методическими рекомендациями по основам выбора профессии и учебного заведения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Организовать для педагогов и классных руководителей семинар по теме «Инновационные технологии и формы профориентационной работы»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Зам. директора по УВР, </w:t>
                  </w:r>
                  <w:proofErr w:type="spellStart"/>
                  <w:r w:rsidRPr="00BD6E86">
                    <w:rPr>
                      <w:sz w:val="28"/>
                    </w:rPr>
                    <w:t>зам.директора</w:t>
                  </w:r>
                  <w:proofErr w:type="spellEnd"/>
                  <w:r w:rsidRPr="00BD6E86">
                    <w:rPr>
                      <w:sz w:val="28"/>
                    </w:rPr>
                    <w:t xml:space="preserve"> по воспитательной работе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Предусмотреть в плане работы школьных методических объединений педагогов рассмотрение вопросов методики профориентационной работы, обмен опытом ее проведения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«Методика профориентационной работы по возрастным группам», «Работа с учащимися по интересам», «Подготовка учащихся к компетентному выбору профессии», «Психологическая и социальная обусловленность выбора профессии старшеклассниками»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работе, руководители ШМО учителей, психолог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4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Пополнение библиотечного фонда литературой по профориентации и трудовому обучению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Библиотекарь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5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Организовать проведение конкурса пособий по профориентации, методических разработок внеклассных мероприятий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6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Практиковать  отчетность учителей – предметников, классных руководителей, руководителей кружков о проделанной работе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7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Подготовка рекомендаций классным руководителям по учету профессиональной направленности учащихся в педагогическом процессе  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8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Организовать помощь в разработке классных часов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9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Скоординировать деятельность учителей, работающих в классе, психолога, медика и других специалистов, решающих задачи профориентационной работы с учащимися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10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Организовать индивидуальные консультации и беседы по теме «Влияние состояние здоровья на профессиональную карьеру»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Медицинский работник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825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jc w:val="center"/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Работа с родителями</w:t>
                  </w:r>
                </w:p>
                <w:p w:rsidR="00BD6E86" w:rsidRPr="00BD6E86" w:rsidRDefault="00BD6E86" w:rsidP="00BD6E86">
                  <w:pPr>
                    <w:jc w:val="center"/>
                    <w:rPr>
                      <w:sz w:val="28"/>
                    </w:rPr>
                  </w:pPr>
                </w:p>
                <w:p w:rsidR="00BD6E86" w:rsidRPr="00BD6E86" w:rsidRDefault="00BD6E86" w:rsidP="00BD6E8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1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Проведение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9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руководители, 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руководители, 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Организовать для родителей лекторий по теме «Анализ рынка труда и востребованность профессий в регионе»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Организовать встречи  учащихся с родителями – представителями различных профессий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5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Привлекать родителей к участию в проведении экскурсий учащихся на предприятия и учебные заведения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6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Спланировать проведение родительских собраний (общешкольных, классных)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«Востребованные профессии через 6 – 7 лет», «Престижные профессии», «Анализ рынка труда и востребованности  профессий в регионе», «Мир профессий или какую дверь открыть», «Как правильно выбрать профессию своему ребенку»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9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работе, классные руководители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7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Привлекать родителей к оформлению </w:t>
                  </w:r>
                  <w:proofErr w:type="spellStart"/>
                  <w:r w:rsidRPr="00BD6E86">
                    <w:rPr>
                      <w:sz w:val="28"/>
                    </w:rPr>
                    <w:t>профориентационных</w:t>
                  </w:r>
                  <w:proofErr w:type="spellEnd"/>
                  <w:r w:rsidRPr="00BD6E86">
                    <w:rPr>
                      <w:sz w:val="28"/>
                    </w:rPr>
                    <w:t xml:space="preserve"> </w:t>
                  </w:r>
                  <w:r w:rsidRPr="00BD6E86">
                    <w:rPr>
                      <w:sz w:val="28"/>
                    </w:rPr>
                    <w:lastRenderedPageBreak/>
                    <w:t>уголков, стендов, к организации экскурсий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8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Подготовка рекомендаций родителям по возникшим проблемам ориентации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9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Довести до сведения родителей информацию о работе кружков, спортивных секций, проведения индивидуально – групповых и факультативных занятий по общеобразовательным предметам.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10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Организовать для родителей встречи со специалистами.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Круглый стол «Выбираем свой путь» для учащихся и их родителей с участием представителей учебных заведений. Круглый стол «Выбираем свой путь» для учащихся и их родителей с участием представителей учебных заведений.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9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 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руководители, 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Проведение родительских собраний:  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- для  учащихся 5-8 классов 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«Роль семьи в профессиональном самоопределении»;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-для учащихся 9-11 классов  «Анализ рынка труда и востребованности профессий в регионе»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5-11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Школьный психолог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825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jc w:val="center"/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Работа с учреждениями высшего и среднего профессионального образования</w:t>
                  </w:r>
                </w:p>
                <w:p w:rsidR="00BD6E86" w:rsidRPr="00BD6E86" w:rsidRDefault="00BD6E86" w:rsidP="00BD6E86">
                  <w:pPr>
                    <w:jc w:val="center"/>
                    <w:rPr>
                      <w:sz w:val="28"/>
                    </w:rPr>
                  </w:pPr>
                </w:p>
                <w:p w:rsidR="00BD6E86" w:rsidRPr="00BD6E86" w:rsidRDefault="00BD6E86" w:rsidP="00BD6E8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2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Организация экскурсий, профессиональных проб на предприятиях города, встречи с работниками производства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7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работе, классные руководители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Организация встреч с представителями учреждений высшего и среднего профессионального образования в рамках онлайн – трансляций и видеоконференций по условиям организации приема и обучения, направления подготовки и специальности в рамках сетевого взаимодействия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  <w:r w:rsidR="006731B0">
                    <w:rPr>
                      <w:sz w:val="28"/>
                    </w:rPr>
                    <w:t>1 раз в четверть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  <w:tc>
                <w:tcPr>
                  <w:tcW w:w="1825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jc w:val="center"/>
                    <w:rPr>
                      <w:sz w:val="28"/>
                    </w:rPr>
                  </w:pPr>
                  <w:r w:rsidRPr="00BD6E86">
                    <w:rPr>
                      <w:b/>
                      <w:bCs/>
                      <w:sz w:val="28"/>
                    </w:rPr>
                    <w:t>Работа с учащимися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proofErr w:type="spellStart"/>
                  <w:r w:rsidRPr="00BD6E86">
                    <w:rPr>
                      <w:sz w:val="28"/>
                    </w:rPr>
                    <w:t>Предпрофильная</w:t>
                  </w:r>
                  <w:proofErr w:type="spellEnd"/>
                  <w:r w:rsidRPr="00BD6E86">
                    <w:rPr>
                      <w:sz w:val="28"/>
                    </w:rPr>
                    <w:t xml:space="preserve"> подготовка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Элективные курсы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  <w:r w:rsidR="006731B0">
                    <w:rPr>
                      <w:sz w:val="28"/>
                    </w:rPr>
                    <w:t>По графику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Учителя – предметники, 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Проведение диагностик профессиональной направленности (индивидуальные и групповые консультации по выбору профессий) в соответствии с методическими рекомендациями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8 – 10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Организация предметных Декад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  <w:r w:rsidR="006731B0">
                    <w:rPr>
                      <w:sz w:val="28"/>
                    </w:rPr>
                    <w:t>По графику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Руководители ШМО учителей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Проведение экскурсий на предприятия и в учебные заведения города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6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5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Организация тестирования и анкетирования учащихся с целью выявления </w:t>
                  </w:r>
                  <w:proofErr w:type="spellStart"/>
                  <w:r w:rsidRPr="00BD6E86">
                    <w:rPr>
                      <w:sz w:val="28"/>
                    </w:rPr>
                    <w:t>профнаправленности</w:t>
                  </w:r>
                  <w:proofErr w:type="spellEnd"/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  <w:r w:rsidR="006731B0">
                    <w:rPr>
                      <w:sz w:val="28"/>
                    </w:rPr>
                    <w:t>По плану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6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Проведение опроса по выявлению проблем учащихся по профориентации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  <w:r w:rsidR="006731B0">
                    <w:rPr>
                      <w:sz w:val="28"/>
                    </w:rPr>
                    <w:t>По плану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руководители, 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8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Привлечение учащихся к исследовательской и проектной деятельности по профориентации в рамках участия в республиканских со</w:t>
                  </w:r>
                  <w:r w:rsidR="00F2745C">
                    <w:rPr>
                      <w:sz w:val="28"/>
                    </w:rPr>
                    <w:t>ре</w:t>
                  </w:r>
                  <w:r w:rsidRPr="00BD6E86">
                    <w:rPr>
                      <w:sz w:val="28"/>
                    </w:rPr>
                    <w:t>внованиях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7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Руководители ШМО учителей, учителя – предметники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10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Осуществление индивидуальных и групповых консультаций учащихся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  <w:r w:rsidR="006731B0">
                    <w:rPr>
                      <w:sz w:val="28"/>
                    </w:rPr>
                    <w:t>По плану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Психолог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11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Организация и проведение с учащимися выставок «В мире профессий»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«Профессия – учитель», «Медицинские профессии»,  «Профессия – военный»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Организация и проведение с учащимися викторин, бесед.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  <w:r w:rsidR="006731B0">
                    <w:rPr>
                      <w:sz w:val="28"/>
                    </w:rPr>
                    <w:t>По плану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руководители, библиотекарь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12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Проведение серий классных часов</w:t>
                  </w:r>
                </w:p>
                <w:p w:rsid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«Что может помочь в планировании моего будущего», «Образование и формирование жизненных планов», «Экскурс в мир профессий», «Выбор профессии – дело серьезное», «Анализ рынка труда. Востребованные профессии»</w:t>
                  </w:r>
                </w:p>
                <w:p w:rsidR="006731B0" w:rsidRPr="00BD6E86" w:rsidRDefault="006731B0" w:rsidP="00BD6E8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Россия – мои горизонты»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 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Default="006731B0" w:rsidP="006731B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1</w:t>
                  </w:r>
                  <w:r w:rsidR="00BD6E86" w:rsidRPr="00BD6E86">
                    <w:rPr>
                      <w:sz w:val="28"/>
                    </w:rPr>
                    <w:t xml:space="preserve"> – </w:t>
                  </w:r>
                  <w:r>
                    <w:rPr>
                      <w:sz w:val="28"/>
                    </w:rPr>
                    <w:t>5</w:t>
                  </w:r>
                  <w:r w:rsidR="00BD6E86" w:rsidRPr="00BD6E86">
                    <w:rPr>
                      <w:sz w:val="28"/>
                    </w:rPr>
                    <w:t xml:space="preserve"> </w:t>
                  </w:r>
                  <w:proofErr w:type="spellStart"/>
                  <w:r w:rsidR="00BD6E86" w:rsidRPr="00BD6E86">
                    <w:rPr>
                      <w:sz w:val="28"/>
                    </w:rPr>
                    <w:t>кл</w:t>
                  </w:r>
                  <w:proofErr w:type="spellEnd"/>
                  <w:r w:rsidR="00BD6E86" w:rsidRPr="00BD6E86">
                    <w:rPr>
                      <w:sz w:val="28"/>
                    </w:rPr>
                    <w:t>.</w:t>
                  </w:r>
                </w:p>
                <w:p w:rsidR="006731B0" w:rsidRDefault="006731B0" w:rsidP="006731B0">
                  <w:pPr>
                    <w:rPr>
                      <w:sz w:val="28"/>
                    </w:rPr>
                  </w:pPr>
                </w:p>
                <w:p w:rsidR="006731B0" w:rsidRDefault="006731B0" w:rsidP="006731B0">
                  <w:pPr>
                    <w:rPr>
                      <w:sz w:val="28"/>
                    </w:rPr>
                  </w:pPr>
                </w:p>
                <w:p w:rsidR="006731B0" w:rsidRDefault="006731B0" w:rsidP="006731B0">
                  <w:pPr>
                    <w:rPr>
                      <w:sz w:val="28"/>
                    </w:rPr>
                  </w:pPr>
                </w:p>
                <w:p w:rsidR="006731B0" w:rsidRPr="00BD6E86" w:rsidRDefault="006731B0" w:rsidP="006731B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6-11кл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lastRenderedPageBreak/>
                    <w:t>13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Организация и проведение встреч с представителями различных профессий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  <w:r w:rsidR="006731B0">
                    <w:rPr>
                      <w:sz w:val="28"/>
                    </w:rPr>
                    <w:t>ежеквартально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14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Организация экскурсий и встреч со специалистами «Центра занятости»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  <w:r w:rsidR="006731B0">
                    <w:rPr>
                      <w:sz w:val="28"/>
                    </w:rPr>
                    <w:t>ежеквартально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15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Обеспечение участия учащихся в работе ярмарки вакансий с целью знакомства с учебными заведениями и рынком труда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9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Классные руководители, </w:t>
                  </w:r>
                  <w:proofErr w:type="spellStart"/>
                  <w:r w:rsidRPr="00BD6E86">
                    <w:rPr>
                      <w:sz w:val="28"/>
                    </w:rPr>
                    <w:t>Саранцина</w:t>
                  </w:r>
                  <w:proofErr w:type="spellEnd"/>
                  <w:r w:rsidRPr="00BD6E86">
                    <w:rPr>
                      <w:sz w:val="28"/>
                    </w:rPr>
                    <w:t xml:space="preserve"> Э.Ф.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16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Обеспечение участия старшеклассников в Днях открытых дверей учебных заведений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9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Зам. директора по воспитательной работе</w:t>
                  </w:r>
                </w:p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 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17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Знакомство с профессиями на уроках экономики, чтения, труда и т.д. Расширение знаний учащихся учителями – предметниками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5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Учителя – предметники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18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Участие в конкурсах декоративно – прикладного и технического творчества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7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Учителя технологии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19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Привлечение к занятиям в кружках и спортивных секциях в школе, в учреждениях дополнительного образования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1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Классные руководители</w:t>
                  </w:r>
                </w:p>
              </w:tc>
            </w:tr>
            <w:tr w:rsidR="00BD6E86" w:rsidRPr="00BD6E86" w:rsidTr="003F2B96">
              <w:trPr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20</w:t>
                  </w:r>
                </w:p>
              </w:tc>
              <w:tc>
                <w:tcPr>
                  <w:tcW w:w="7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Изучение читательских интересов школьников, составление индивидуальных планов чтения, обсуждение книг, имеющих </w:t>
                  </w:r>
                  <w:proofErr w:type="spellStart"/>
                  <w:r w:rsidRPr="00BD6E86">
                    <w:rPr>
                      <w:sz w:val="28"/>
                    </w:rPr>
                    <w:t>профориентационное</w:t>
                  </w:r>
                  <w:proofErr w:type="spellEnd"/>
                  <w:r w:rsidRPr="00BD6E86">
                    <w:rPr>
                      <w:sz w:val="28"/>
                    </w:rPr>
                    <w:t xml:space="preserve"> значение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 xml:space="preserve">9 – 11 </w:t>
                  </w:r>
                  <w:proofErr w:type="spellStart"/>
                  <w:r w:rsidRPr="00BD6E86">
                    <w:rPr>
                      <w:sz w:val="28"/>
                    </w:rPr>
                    <w:t>кл</w:t>
                  </w:r>
                  <w:proofErr w:type="spellEnd"/>
                  <w:r w:rsidRPr="00BD6E86">
                    <w:rPr>
                      <w:sz w:val="28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E86" w:rsidRPr="00BD6E86" w:rsidRDefault="00BD6E86" w:rsidP="00BD6E86">
                  <w:pPr>
                    <w:rPr>
                      <w:sz w:val="28"/>
                    </w:rPr>
                  </w:pPr>
                  <w:r w:rsidRPr="00BD6E86">
                    <w:rPr>
                      <w:sz w:val="28"/>
                    </w:rPr>
                    <w:t>Библиотекарь</w:t>
                  </w:r>
                </w:p>
              </w:tc>
            </w:tr>
          </w:tbl>
          <w:p w:rsidR="00BD6E86" w:rsidRPr="00BD6E86" w:rsidRDefault="00BD6E86" w:rsidP="00BD6E86">
            <w:pPr>
              <w:rPr>
                <w:sz w:val="28"/>
              </w:rPr>
            </w:pPr>
          </w:p>
        </w:tc>
      </w:tr>
    </w:tbl>
    <w:p w:rsidR="00BD6E86" w:rsidRPr="00BD6E86" w:rsidRDefault="00BD6E86" w:rsidP="00BD6E86">
      <w:pPr>
        <w:rPr>
          <w:sz w:val="28"/>
        </w:rPr>
      </w:pPr>
    </w:p>
    <w:p w:rsidR="00BD6E86" w:rsidRPr="00BD6E86" w:rsidRDefault="00BD6E86" w:rsidP="00BD6E86">
      <w:pPr>
        <w:rPr>
          <w:b/>
          <w:bCs/>
          <w:sz w:val="28"/>
        </w:rPr>
      </w:pPr>
    </w:p>
    <w:p w:rsidR="00BD6E86" w:rsidRPr="00BD6E86" w:rsidRDefault="00BD6E86" w:rsidP="00BD6E86">
      <w:pPr>
        <w:rPr>
          <w:b/>
          <w:bCs/>
          <w:sz w:val="28"/>
        </w:rPr>
      </w:pPr>
    </w:p>
    <w:p w:rsidR="00BD6E86" w:rsidRPr="00BD6E86" w:rsidRDefault="00BD6E86" w:rsidP="00BD6E86">
      <w:pPr>
        <w:rPr>
          <w:b/>
          <w:bCs/>
          <w:sz w:val="28"/>
        </w:rPr>
      </w:pPr>
    </w:p>
    <w:p w:rsidR="00BD6E86" w:rsidRPr="00BD6E86" w:rsidRDefault="00BD6E86" w:rsidP="00BD6E86">
      <w:pPr>
        <w:rPr>
          <w:b/>
          <w:bCs/>
          <w:sz w:val="28"/>
        </w:rPr>
      </w:pPr>
    </w:p>
    <w:p w:rsidR="00BD6E86" w:rsidRPr="00BD6E86" w:rsidRDefault="00BD6E86" w:rsidP="00BD6E86">
      <w:pPr>
        <w:rPr>
          <w:b/>
          <w:bCs/>
          <w:sz w:val="28"/>
        </w:rPr>
      </w:pPr>
    </w:p>
    <w:p w:rsidR="00BD6E86" w:rsidRPr="00BD6E86" w:rsidRDefault="00BD6E86" w:rsidP="00BD6E86">
      <w:pPr>
        <w:rPr>
          <w:b/>
          <w:bCs/>
          <w:sz w:val="28"/>
        </w:rPr>
      </w:pPr>
    </w:p>
    <w:tbl>
      <w:tblPr>
        <w:tblW w:w="49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5301"/>
        <w:gridCol w:w="3291"/>
        <w:gridCol w:w="2477"/>
        <w:gridCol w:w="3767"/>
      </w:tblGrid>
      <w:tr w:rsidR="00BD6E86" w:rsidRPr="00BD6E86" w:rsidTr="003F2B96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№ п/п</w:t>
            </w:r>
          </w:p>
        </w:tc>
        <w:tc>
          <w:tcPr>
            <w:tcW w:w="4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Название мероприятия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Сроки исполнения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Участники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Ответственные</w:t>
            </w:r>
          </w:p>
        </w:tc>
      </w:tr>
      <w:tr w:rsidR="00BD6E86" w:rsidRPr="00BD6E86" w:rsidTr="003F2B96">
        <w:trPr>
          <w:jc w:val="center"/>
        </w:trPr>
        <w:tc>
          <w:tcPr>
            <w:tcW w:w="109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b/>
                <w:bCs/>
                <w:i/>
                <w:iCs/>
                <w:sz w:val="28"/>
              </w:rPr>
              <w:t>Организационные мероприятия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Изучение нормативно-правовых документов.  Разработка плана профориентационной работы в школе на учебный год.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Август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Классные руководители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Заместитель директора по ВР, ответственный 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Изучение методических рекомендаций по организации профориентационной работы среди обучающихся.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В течение указанного периода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Классные руководители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Заместитель директора по ВР, ответственный 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Обновление  уголков  по профориентации  в соответствии  с рекомендациями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1 четверть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 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Отражение профориентационной работы </w:t>
            </w:r>
            <w:r w:rsidRPr="00BD6E86">
              <w:rPr>
                <w:sz w:val="28"/>
              </w:rPr>
              <w:lastRenderedPageBreak/>
              <w:t>в ОУ на школьном сайте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lastRenderedPageBreak/>
              <w:t>Постоянно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 за </w:t>
            </w:r>
            <w:proofErr w:type="spellStart"/>
            <w:r w:rsidRPr="00BD6E86">
              <w:rPr>
                <w:sz w:val="28"/>
              </w:rPr>
              <w:lastRenderedPageBreak/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ОУ, ответственный за школьный сайт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lastRenderedPageBreak/>
              <w:t>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В течение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 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ОУ, библиотекарь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Организация </w:t>
            </w:r>
            <w:proofErr w:type="spellStart"/>
            <w:r w:rsidRPr="00BD6E86">
              <w:rPr>
                <w:sz w:val="28"/>
              </w:rPr>
              <w:t>профориентационных</w:t>
            </w:r>
            <w:proofErr w:type="spellEnd"/>
            <w:r w:rsidRPr="00BD6E86">
              <w:rPr>
                <w:sz w:val="28"/>
              </w:rPr>
              <w:t xml:space="preserve"> экскурсий на предприятия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В течение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 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7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Участие в анкетировании учащихся  9-11 классов ОУ района на предмет выявления профессий, пользующихся повышенным спросом.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Октябрь, февраль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9-11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Педагог-психолог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8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Использование в </w:t>
            </w:r>
            <w:proofErr w:type="spellStart"/>
            <w:r w:rsidRPr="00BD6E86">
              <w:rPr>
                <w:sz w:val="28"/>
              </w:rPr>
              <w:t>профориентационной</w:t>
            </w:r>
            <w:proofErr w:type="spellEnd"/>
            <w:r w:rsidRPr="00BD6E86">
              <w:rPr>
                <w:sz w:val="28"/>
              </w:rPr>
              <w:t xml:space="preserve">  работе </w:t>
            </w:r>
            <w:proofErr w:type="spellStart"/>
            <w:r w:rsidRPr="00BD6E86">
              <w:rPr>
                <w:sz w:val="28"/>
              </w:rPr>
              <w:t>Internet</w:t>
            </w:r>
            <w:proofErr w:type="spellEnd"/>
            <w:r w:rsidRPr="00BD6E86">
              <w:rPr>
                <w:sz w:val="28"/>
              </w:rPr>
              <w:t>-ресурсов, просмотр онлайн уроков «</w:t>
            </w:r>
            <w:proofErr w:type="spellStart"/>
            <w:r w:rsidRPr="00BD6E86">
              <w:rPr>
                <w:sz w:val="28"/>
              </w:rPr>
              <w:t>ПроеКториЯ</w:t>
            </w:r>
            <w:proofErr w:type="spellEnd"/>
            <w:r w:rsidRPr="00BD6E86">
              <w:rPr>
                <w:sz w:val="28"/>
              </w:rPr>
              <w:t>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В течение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 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</w:t>
            </w:r>
          </w:p>
        </w:tc>
      </w:tr>
      <w:tr w:rsidR="00BD6E86" w:rsidRPr="00BD6E86" w:rsidTr="003F2B96">
        <w:trPr>
          <w:jc w:val="center"/>
        </w:trPr>
        <w:tc>
          <w:tcPr>
            <w:tcW w:w="109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jc w:val="center"/>
              <w:rPr>
                <w:sz w:val="28"/>
              </w:rPr>
            </w:pPr>
            <w:r w:rsidRPr="00BD6E86">
              <w:rPr>
                <w:b/>
                <w:bCs/>
                <w:i/>
                <w:iCs/>
                <w:sz w:val="28"/>
              </w:rPr>
              <w:t>Работа с педагогическими кадрами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9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Семинар-практикум  для классных руководителей «Особенности профориентационной работы в школе </w:t>
            </w:r>
            <w:r w:rsidRPr="00BD6E86">
              <w:rPr>
                <w:sz w:val="28"/>
              </w:rPr>
              <w:br/>
              <w:t>Цель- обмен опытом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февраль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Педагоги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Областной центр профориентации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10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Участие в </w:t>
            </w:r>
            <w:proofErr w:type="spellStart"/>
            <w:r w:rsidRPr="00BD6E86">
              <w:rPr>
                <w:sz w:val="28"/>
              </w:rPr>
              <w:t>профконсультациях</w:t>
            </w:r>
            <w:proofErr w:type="spellEnd"/>
            <w:r w:rsidRPr="00BD6E86">
              <w:rPr>
                <w:sz w:val="28"/>
              </w:rPr>
              <w:t xml:space="preserve">  для </w:t>
            </w:r>
            <w:r w:rsidRPr="00BD6E86">
              <w:rPr>
                <w:sz w:val="28"/>
              </w:rPr>
              <w:lastRenderedPageBreak/>
              <w:t>учителей по изучению личности школьника</w:t>
            </w:r>
            <w:r w:rsidRPr="00BD6E86">
              <w:rPr>
                <w:sz w:val="28"/>
              </w:rPr>
              <w:br/>
              <w:t>«Изучение личностных особенностей и способностей учащихся»</w:t>
            </w:r>
            <w:r w:rsidRPr="00BD6E86">
              <w:rPr>
                <w:sz w:val="28"/>
              </w:rPr>
              <w:br/>
              <w:t>«Изучение склонностей и интересов»</w:t>
            </w:r>
            <w:r w:rsidRPr="00BD6E86">
              <w:rPr>
                <w:sz w:val="28"/>
              </w:rPr>
              <w:br/>
              <w:t>«Изучение профессиональных 10намерений и планов учащихся»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lastRenderedPageBreak/>
              <w:t>По графику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Педагоги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Школьный психолог 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lastRenderedPageBreak/>
              <w:t>11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По графику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Педагоги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Зам. директора по ВР</w:t>
            </w:r>
          </w:p>
        </w:tc>
      </w:tr>
      <w:tr w:rsidR="00BD6E86" w:rsidRPr="00BD6E86" w:rsidTr="003F2B96">
        <w:trPr>
          <w:jc w:val="center"/>
        </w:trPr>
        <w:tc>
          <w:tcPr>
            <w:tcW w:w="109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b/>
                <w:bCs/>
                <w:i/>
                <w:iCs/>
                <w:sz w:val="28"/>
              </w:rPr>
              <w:t>Работа с родителями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12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Проведение родительских собраний:  </w:t>
            </w:r>
            <w:r w:rsidRPr="00BD6E86">
              <w:rPr>
                <w:sz w:val="28"/>
              </w:rPr>
              <w:br/>
              <w:t>- для  учащихся 5-8 классов </w:t>
            </w:r>
            <w:r w:rsidRPr="00BD6E86">
              <w:rPr>
                <w:sz w:val="28"/>
              </w:rPr>
              <w:br/>
              <w:t>«Роль семьи в профессиональном самоопределении»;</w:t>
            </w:r>
            <w:r w:rsidRPr="00BD6E86">
              <w:rPr>
                <w:sz w:val="28"/>
              </w:rPr>
              <w:br/>
              <w:t>-для учащихся 9-11 классов  «Анализ рынка труда и востребованности профессий в регионе»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ежегодно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Родители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  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13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Проведение индивидуальных консультации с родителями по вопросу выбора учащимися элективных курсов,  профессий, а также по другим проблемам пр</w:t>
            </w:r>
            <w:r w:rsidR="00F2745C">
              <w:rPr>
                <w:sz w:val="28"/>
              </w:rPr>
              <w:t>о</w:t>
            </w:r>
            <w:r w:rsidRPr="00BD6E86">
              <w:rPr>
                <w:sz w:val="28"/>
              </w:rPr>
              <w:t>фориентации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По факту обращения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Родители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Школьный психолог, социальный педагог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14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Привлечение родителей  к проведению </w:t>
            </w:r>
            <w:r w:rsidRPr="00BD6E86">
              <w:rPr>
                <w:sz w:val="28"/>
              </w:rPr>
              <w:lastRenderedPageBreak/>
              <w:t xml:space="preserve">классных часов и оформлению </w:t>
            </w:r>
            <w:proofErr w:type="spellStart"/>
            <w:r w:rsidRPr="00BD6E86">
              <w:rPr>
                <w:sz w:val="28"/>
              </w:rPr>
              <w:t>профориентационных</w:t>
            </w:r>
            <w:proofErr w:type="spellEnd"/>
            <w:r w:rsidRPr="00BD6E86">
              <w:rPr>
                <w:sz w:val="28"/>
              </w:rPr>
              <w:t xml:space="preserve"> уголков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Родители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  за </w:t>
            </w:r>
            <w:proofErr w:type="spellStart"/>
            <w:r w:rsidRPr="00BD6E86">
              <w:rPr>
                <w:sz w:val="28"/>
              </w:rPr>
              <w:lastRenderedPageBreak/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lastRenderedPageBreak/>
              <w:t>15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День Профориентации для родителей и учащихся 9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март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Родители, уч-ся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Администрация школы</w:t>
            </w:r>
          </w:p>
        </w:tc>
      </w:tr>
      <w:tr w:rsidR="00BD6E86" w:rsidRPr="00BD6E86" w:rsidTr="003F2B96">
        <w:trPr>
          <w:jc w:val="center"/>
        </w:trPr>
        <w:tc>
          <w:tcPr>
            <w:tcW w:w="109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jc w:val="center"/>
              <w:rPr>
                <w:sz w:val="28"/>
              </w:rPr>
            </w:pPr>
            <w:r w:rsidRPr="00BD6E86">
              <w:rPr>
                <w:b/>
                <w:bCs/>
                <w:i/>
                <w:iCs/>
                <w:sz w:val="28"/>
              </w:rPr>
              <w:t>Работа с обучающимися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16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Провести диагностические методики среди учащихся 10-11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Октябрь, январь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10-11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Школьный психолог, социальный педагог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17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Проведение </w:t>
            </w:r>
            <w:proofErr w:type="spellStart"/>
            <w:r w:rsidRPr="00BD6E86">
              <w:rPr>
                <w:sz w:val="28"/>
              </w:rPr>
              <w:t>профориентационных</w:t>
            </w:r>
            <w:proofErr w:type="spellEnd"/>
            <w:r w:rsidRPr="00BD6E86">
              <w:rPr>
                <w:sz w:val="28"/>
              </w:rPr>
              <w:t xml:space="preserve"> экскурсий на предприятия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В течение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6-11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Зам. директора по ВР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18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A56E3D">
            <w:pPr>
              <w:rPr>
                <w:sz w:val="28"/>
              </w:rPr>
            </w:pPr>
            <w:r w:rsidRPr="00BD6E86">
              <w:rPr>
                <w:sz w:val="28"/>
              </w:rPr>
              <w:t>Посещение учащимися 9 и 11 классов выставки-ярмарки  учебных мест «Абитуриент 202</w:t>
            </w:r>
            <w:r w:rsidR="00A56E3D">
              <w:rPr>
                <w:sz w:val="28"/>
              </w:rPr>
              <w:t>3</w:t>
            </w:r>
            <w:r w:rsidRPr="00BD6E86">
              <w:rPr>
                <w:sz w:val="28"/>
              </w:rPr>
              <w:t>», а также учреждений профессионального образования в Дни открытых дверей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По плану средних профессиональных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9, 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Администрация школы, классные руководители 9, 11 классов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19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Анкетирование  учащихся 9-11 классов на предмет  выявления профессий, пользующихся повышенным спросом у учащихся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По графику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9-11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Школьный психолог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20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Проведение месячника профориентации </w:t>
            </w:r>
            <w:r w:rsidRPr="00BD6E86">
              <w:rPr>
                <w:sz w:val="28"/>
              </w:rPr>
              <w:br/>
            </w:r>
            <w:r w:rsidRPr="00BD6E86">
              <w:rPr>
                <w:sz w:val="28"/>
              </w:rPr>
              <w:lastRenderedPageBreak/>
              <w:t>«Профессиональный компас» для учащихся 9-11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lastRenderedPageBreak/>
              <w:t>Март-апрель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9-11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Зам. директора по ВР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lastRenderedPageBreak/>
              <w:t>21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Игра по станциям «Дорога в страну профессий» для учащихся 8-9 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По графику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8-9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  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22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День Профессиональной ориентации для учащихся 8-9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По графику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8-9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  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23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Тренинги для учащихся 8-11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По графику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8-11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Школьный психолог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24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Конкурс поэтов - «Кем быть»  для  учащихся  5-11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Февраль-март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5-11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  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</w:t>
            </w:r>
          </w:p>
        </w:tc>
      </w:tr>
      <w:tr w:rsidR="00BD6E86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25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Конкурс компьютерных рисунков  учащихся 9-11  классов «Моя будущая профессия»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Апрель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9-11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 xml:space="preserve">Ответственный  за </w:t>
            </w:r>
            <w:proofErr w:type="spellStart"/>
            <w:r w:rsidRPr="00BD6E86">
              <w:rPr>
                <w:sz w:val="28"/>
              </w:rPr>
              <w:t>профориентационную</w:t>
            </w:r>
            <w:proofErr w:type="spellEnd"/>
            <w:r w:rsidRPr="00BD6E86">
              <w:rPr>
                <w:sz w:val="28"/>
              </w:rPr>
              <w:t xml:space="preserve"> работу в ОУ</w:t>
            </w:r>
          </w:p>
        </w:tc>
      </w:tr>
      <w:tr w:rsidR="00BD6E86" w:rsidRPr="00BD6E86" w:rsidTr="006731B0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26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Содействие временному трудоустройству обучающихся во время каникул (совместно с Центром занятости)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Май-август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Уч-ся 8-1-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86" w:rsidRPr="00BD6E86" w:rsidRDefault="00BD6E86" w:rsidP="00BD6E86">
            <w:pPr>
              <w:rPr>
                <w:sz w:val="28"/>
              </w:rPr>
            </w:pPr>
            <w:r w:rsidRPr="00BD6E86">
              <w:rPr>
                <w:sz w:val="28"/>
              </w:rPr>
              <w:t>Зам. директора по ВР</w:t>
            </w:r>
          </w:p>
        </w:tc>
      </w:tr>
      <w:tr w:rsidR="006731B0" w:rsidRPr="00BD6E86" w:rsidTr="003F2B96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B0" w:rsidRPr="00BD6E86" w:rsidRDefault="006731B0" w:rsidP="00BD6E86">
            <w:pPr>
              <w:rPr>
                <w:sz w:val="2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B0" w:rsidRPr="00BD6E86" w:rsidRDefault="006731B0" w:rsidP="00BD6E86">
            <w:pPr>
              <w:rPr>
                <w:sz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B0" w:rsidRPr="00BD6E86" w:rsidRDefault="006731B0" w:rsidP="00BD6E86">
            <w:pPr>
              <w:rPr>
                <w:sz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B0" w:rsidRPr="00BD6E86" w:rsidRDefault="006731B0" w:rsidP="00BD6E86">
            <w:pPr>
              <w:rPr>
                <w:sz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B0" w:rsidRPr="00BD6E86" w:rsidRDefault="006731B0" w:rsidP="00BD6E86">
            <w:pPr>
              <w:rPr>
                <w:sz w:val="28"/>
              </w:rPr>
            </w:pPr>
          </w:p>
        </w:tc>
      </w:tr>
    </w:tbl>
    <w:p w:rsidR="00BD6E86" w:rsidRPr="00BD6E86" w:rsidRDefault="00BD6E86" w:rsidP="00BD6E86">
      <w:pPr>
        <w:rPr>
          <w:sz w:val="28"/>
        </w:rPr>
      </w:pPr>
      <w:r w:rsidRPr="00BD6E86">
        <w:rPr>
          <w:sz w:val="28"/>
        </w:rPr>
        <w:t> </w:t>
      </w:r>
    </w:p>
    <w:p w:rsidR="00BD6E86" w:rsidRPr="00BD6E86" w:rsidRDefault="00BD6E86" w:rsidP="00BD6E86">
      <w:pPr>
        <w:rPr>
          <w:sz w:val="28"/>
        </w:rPr>
      </w:pPr>
    </w:p>
    <w:p w:rsidR="003F2B96" w:rsidRPr="00BD6E86" w:rsidRDefault="003F2B96">
      <w:pPr>
        <w:rPr>
          <w:sz w:val="28"/>
        </w:rPr>
      </w:pPr>
    </w:p>
    <w:sectPr w:rsidR="003F2B96" w:rsidRPr="00BD6E86" w:rsidSect="003F2B96">
      <w:pgSz w:w="16838" w:h="11906" w:orient="landscape"/>
      <w:pgMar w:top="567" w:right="815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1A"/>
    <w:rsid w:val="001777E1"/>
    <w:rsid w:val="00251566"/>
    <w:rsid w:val="002A7AFF"/>
    <w:rsid w:val="003F2B96"/>
    <w:rsid w:val="006731B0"/>
    <w:rsid w:val="00824ECE"/>
    <w:rsid w:val="00A56E3D"/>
    <w:rsid w:val="00AB1AB8"/>
    <w:rsid w:val="00BD6E86"/>
    <w:rsid w:val="00DD261A"/>
    <w:rsid w:val="00F2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6849"/>
  <w15:docId w15:val="{93C0CE73-6C3B-47F6-B533-CB1F16CA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4</cp:revision>
  <cp:lastPrinted>2023-10-18T06:14:00Z</cp:lastPrinted>
  <dcterms:created xsi:type="dcterms:W3CDTF">2024-09-11T08:17:00Z</dcterms:created>
  <dcterms:modified xsi:type="dcterms:W3CDTF">2024-09-12T09:15:00Z</dcterms:modified>
</cp:coreProperties>
</file>