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EA7" w:rsidRPr="00CD5EA7" w:rsidRDefault="00CD5EA7" w:rsidP="00CD5EA7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22222"/>
          <w:lang w:eastAsia="ru-RU"/>
        </w:rPr>
      </w:pPr>
      <w:r w:rsidRPr="00CD5EA7">
        <w:rPr>
          <w:rFonts w:ascii="Arial" w:eastAsia="Times New Roman" w:hAnsi="Arial" w:cs="Arial"/>
          <w:b/>
          <w:bCs/>
          <w:color w:val="222222"/>
          <w:lang w:eastAsia="ru-RU"/>
        </w:rPr>
        <w:br/>
        <w:t>Информация для родителей</w:t>
      </w:r>
    </w:p>
    <w:p w:rsidR="00CD5EA7" w:rsidRPr="00CD5EA7" w:rsidRDefault="00CD5EA7" w:rsidP="00CD5EA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lang w:eastAsia="ru-RU"/>
        </w:rPr>
      </w:pPr>
      <w:r w:rsidRPr="00CD5EA7">
        <w:rPr>
          <w:rFonts w:ascii="Arial" w:eastAsia="Times New Roman" w:hAnsi="Arial" w:cs="Arial"/>
          <w:b/>
          <w:bCs/>
          <w:color w:val="222222"/>
          <w:lang w:eastAsia="ru-RU"/>
        </w:rPr>
        <w:t>С какими документами образовательное учреждение обязано ознакомить родителя (законного представителя) будущего воспитанника?</w:t>
      </w:r>
    </w:p>
    <w:p w:rsidR="00CD5EA7" w:rsidRPr="00CD5EA7" w:rsidRDefault="00CD5EA7" w:rsidP="00CD5EA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lang w:eastAsia="ru-RU"/>
        </w:rPr>
      </w:pPr>
      <w:r w:rsidRPr="00CD5EA7">
        <w:rPr>
          <w:rFonts w:ascii="Arial" w:eastAsia="Times New Roman" w:hAnsi="Arial" w:cs="Arial"/>
          <w:color w:val="222222"/>
          <w:lang w:eastAsia="ru-RU"/>
        </w:rPr>
        <w:t>        Согласно п.2 ст.16  Закона РФ «Об образовании» при приеме ребенка в образовательное учреждение последнее обязано ознакомить его родителей      (законных представителей) </w:t>
      </w:r>
      <w:r w:rsidRPr="00CD5EA7">
        <w:rPr>
          <w:rFonts w:ascii="Arial" w:eastAsia="Times New Roman" w:hAnsi="Arial" w:cs="Arial"/>
          <w:b/>
          <w:bCs/>
          <w:color w:val="222222"/>
          <w:lang w:eastAsia="ru-RU"/>
        </w:rPr>
        <w:t>с уставом</w:t>
      </w:r>
      <w:r w:rsidRPr="00CD5EA7">
        <w:rPr>
          <w:rFonts w:ascii="Arial" w:eastAsia="Times New Roman" w:hAnsi="Arial" w:cs="Arial"/>
          <w:color w:val="222222"/>
          <w:lang w:eastAsia="ru-RU"/>
        </w:rPr>
        <w:t> образовательного учреждения и другими документами, регламентирующими организацию образовательного процесса. Способ  ознакомления с уставом законодательством не предусмотрен, и устанавливается образовательным учреждением самостоятельно. Кроме того, согласно вышеуказанной статье  образовательное учреждение обязано ознакомить родителей </w:t>
      </w:r>
      <w:r w:rsidRPr="00CD5EA7">
        <w:rPr>
          <w:rFonts w:ascii="Arial" w:eastAsia="Times New Roman" w:hAnsi="Arial" w:cs="Arial"/>
          <w:b/>
          <w:bCs/>
          <w:color w:val="222222"/>
          <w:lang w:eastAsia="ru-RU"/>
        </w:rPr>
        <w:t>с лицензией</w:t>
      </w:r>
      <w:r w:rsidRPr="00CD5EA7">
        <w:rPr>
          <w:rFonts w:ascii="Arial" w:eastAsia="Times New Roman" w:hAnsi="Arial" w:cs="Arial"/>
          <w:color w:val="222222"/>
          <w:lang w:eastAsia="ru-RU"/>
        </w:rPr>
        <w:t> на ведение образовательной  деятельности, а также </w:t>
      </w:r>
      <w:r w:rsidRPr="00CD5EA7">
        <w:rPr>
          <w:rFonts w:ascii="Arial" w:eastAsia="Times New Roman" w:hAnsi="Arial" w:cs="Arial"/>
          <w:b/>
          <w:bCs/>
          <w:color w:val="222222"/>
          <w:lang w:eastAsia="ru-RU"/>
        </w:rPr>
        <w:t>со свидетельством о</w:t>
      </w:r>
      <w:r w:rsidRPr="00CD5EA7">
        <w:rPr>
          <w:rFonts w:ascii="Arial" w:eastAsia="Times New Roman" w:hAnsi="Arial" w:cs="Arial"/>
          <w:color w:val="222222"/>
          <w:lang w:eastAsia="ru-RU"/>
        </w:rPr>
        <w:t> </w:t>
      </w:r>
      <w:r w:rsidRPr="00CD5EA7">
        <w:rPr>
          <w:rFonts w:ascii="Arial" w:eastAsia="Times New Roman" w:hAnsi="Arial" w:cs="Arial"/>
          <w:b/>
          <w:bCs/>
          <w:color w:val="222222"/>
          <w:lang w:eastAsia="ru-RU"/>
        </w:rPr>
        <w:t>государственной аккредитации</w:t>
      </w:r>
      <w:r w:rsidRPr="00CD5EA7">
        <w:rPr>
          <w:rFonts w:ascii="Arial" w:eastAsia="Times New Roman" w:hAnsi="Arial" w:cs="Arial"/>
          <w:color w:val="222222"/>
          <w:lang w:eastAsia="ru-RU"/>
        </w:rPr>
        <w:t> по каждому направлению подготовки, дающим право на выдачу документа государственного образца.</w:t>
      </w:r>
    </w:p>
    <w:p w:rsidR="00CD5EA7" w:rsidRPr="00CD5EA7" w:rsidRDefault="00CD5EA7" w:rsidP="00CD5EA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lang w:eastAsia="ru-RU"/>
        </w:rPr>
      </w:pPr>
      <w:r w:rsidRPr="00CD5EA7">
        <w:rPr>
          <w:rFonts w:ascii="Arial" w:eastAsia="Times New Roman" w:hAnsi="Arial" w:cs="Arial"/>
          <w:b/>
          <w:bCs/>
          <w:color w:val="222222"/>
          <w:lang w:eastAsia="ru-RU"/>
        </w:rPr>
        <w:t>Из каких источников складывается система финансирования образовательного учреждения в современных условиях?</w:t>
      </w:r>
    </w:p>
    <w:p w:rsidR="00CD5EA7" w:rsidRPr="00CD5EA7" w:rsidRDefault="00CD5EA7" w:rsidP="00CD5EA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lang w:eastAsia="ru-RU"/>
        </w:rPr>
      </w:pPr>
      <w:r w:rsidRPr="00CD5EA7">
        <w:rPr>
          <w:rFonts w:ascii="Arial" w:eastAsia="Times New Roman" w:hAnsi="Arial" w:cs="Arial"/>
          <w:color w:val="222222"/>
          <w:lang w:eastAsia="ru-RU"/>
        </w:rPr>
        <w:t>        В соответствии со ст.41 Закона РФ «Об образовании» </w:t>
      </w:r>
      <w:r w:rsidRPr="00CD5EA7">
        <w:rPr>
          <w:rFonts w:ascii="Arial" w:eastAsia="Times New Roman" w:hAnsi="Arial" w:cs="Arial"/>
          <w:b/>
          <w:bCs/>
          <w:color w:val="222222"/>
          <w:lang w:eastAsia="ru-RU"/>
        </w:rPr>
        <w:t>основным источником</w:t>
      </w:r>
      <w:r w:rsidRPr="00CD5EA7">
        <w:rPr>
          <w:rFonts w:ascii="Arial" w:eastAsia="Times New Roman" w:hAnsi="Arial" w:cs="Arial"/>
          <w:color w:val="222222"/>
          <w:lang w:eastAsia="ru-RU"/>
        </w:rPr>
        <w:t> финансирования государственных и муниципальных образовательных учреждений является бюджетное финансирование на основе нормативов, утвержденных исполнительными органами власти.  Кроме того, образовательное учреждение независимо от его организационно- правовой формы вправе привлекать </w:t>
      </w:r>
      <w:r w:rsidRPr="00CD5EA7">
        <w:rPr>
          <w:rFonts w:ascii="Arial" w:eastAsia="Times New Roman" w:hAnsi="Arial" w:cs="Arial"/>
          <w:b/>
          <w:bCs/>
          <w:color w:val="222222"/>
          <w:lang w:eastAsia="ru-RU"/>
        </w:rPr>
        <w:t>дополнительные </w:t>
      </w:r>
      <w:r w:rsidRPr="00CD5EA7">
        <w:rPr>
          <w:rFonts w:ascii="Arial" w:eastAsia="Times New Roman" w:hAnsi="Arial" w:cs="Arial"/>
          <w:color w:val="222222"/>
          <w:lang w:eastAsia="ru-RU"/>
        </w:rPr>
        <w:t>финансовые средства за счет предоставления платных образовательных и иных предусмотренных Уставом образовательного учреждения услуг, а также за счет добровольных пожертвований и целевых взносов физических и (или) юридических лиц, в том числе иностранных граждан и (или) иностранных юридических лиц. Таким образом, в настоящее время образовательные учреждения имеют смешанную систему финансирования.</w:t>
      </w:r>
    </w:p>
    <w:p w:rsidR="00CD5EA7" w:rsidRPr="00CD5EA7" w:rsidRDefault="00CD5EA7" w:rsidP="00CD5EA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lang w:eastAsia="ru-RU"/>
        </w:rPr>
      </w:pPr>
      <w:r w:rsidRPr="00CD5EA7">
        <w:rPr>
          <w:rFonts w:ascii="Arial" w:eastAsia="Times New Roman" w:hAnsi="Arial" w:cs="Arial"/>
          <w:b/>
          <w:bCs/>
          <w:color w:val="222222"/>
          <w:lang w:eastAsia="ru-RU"/>
        </w:rPr>
        <w:t>Почему образовательное учреждение, являясь юридическим лицом,   не имеет своей бухгалтерии?</w:t>
      </w:r>
    </w:p>
    <w:p w:rsidR="00CD5EA7" w:rsidRPr="00CD5EA7" w:rsidRDefault="00CD5EA7" w:rsidP="00CD5EA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lang w:eastAsia="ru-RU"/>
        </w:rPr>
      </w:pPr>
      <w:r w:rsidRPr="00CD5EA7">
        <w:rPr>
          <w:rFonts w:ascii="Arial" w:eastAsia="Times New Roman" w:hAnsi="Arial" w:cs="Arial"/>
          <w:color w:val="222222"/>
          <w:lang w:eastAsia="ru-RU"/>
        </w:rPr>
        <w:t>     Согласно ст.6 ФЗ от 21 ноября 1996 г.№129 «О бухгалтерском учете», за организацию бухгалтерского учета и соблюдение законодательства при выполнении хозяйственных операций (в том числе, за их документальное оформление), своевременность предоставления первичных документов и бухгалтерской отчетности отвечает</w:t>
      </w:r>
      <w:r w:rsidRPr="00CD5EA7">
        <w:rPr>
          <w:rFonts w:ascii="Arial" w:eastAsia="Times New Roman" w:hAnsi="Arial" w:cs="Arial"/>
          <w:b/>
          <w:bCs/>
          <w:color w:val="222222"/>
          <w:lang w:eastAsia="ru-RU"/>
        </w:rPr>
        <w:t>руководитель организации</w:t>
      </w:r>
      <w:r w:rsidRPr="00CD5EA7">
        <w:rPr>
          <w:rFonts w:ascii="Arial" w:eastAsia="Times New Roman" w:hAnsi="Arial" w:cs="Arial"/>
          <w:color w:val="222222"/>
          <w:lang w:eastAsia="ru-RU"/>
        </w:rPr>
        <w:t>. В зависимости от объема учетной работы он может:</w:t>
      </w:r>
    </w:p>
    <w:p w:rsidR="00CD5EA7" w:rsidRPr="00CD5EA7" w:rsidRDefault="00CD5EA7" w:rsidP="00CD5EA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lang w:eastAsia="ru-RU"/>
        </w:rPr>
      </w:pPr>
      <w:r w:rsidRPr="00CD5EA7">
        <w:rPr>
          <w:rFonts w:ascii="Arial" w:eastAsia="Times New Roman" w:hAnsi="Arial" w:cs="Arial"/>
          <w:color w:val="222222"/>
          <w:lang w:eastAsia="ru-RU"/>
        </w:rPr>
        <w:t>-учредить бухгалтерскую службу</w:t>
      </w:r>
    </w:p>
    <w:p w:rsidR="00CD5EA7" w:rsidRPr="00CD5EA7" w:rsidRDefault="00CD5EA7" w:rsidP="00CD5EA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lang w:eastAsia="ru-RU"/>
        </w:rPr>
      </w:pPr>
      <w:r w:rsidRPr="00CD5EA7">
        <w:rPr>
          <w:rFonts w:ascii="Arial" w:eastAsia="Times New Roman" w:hAnsi="Arial" w:cs="Arial"/>
          <w:color w:val="222222"/>
          <w:lang w:eastAsia="ru-RU"/>
        </w:rPr>
        <w:t>- структурное подразделение, возглавляемое главным бухгалтером</w:t>
      </w:r>
    </w:p>
    <w:p w:rsidR="00CD5EA7" w:rsidRPr="00CD5EA7" w:rsidRDefault="00CD5EA7" w:rsidP="00CD5EA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lang w:eastAsia="ru-RU"/>
        </w:rPr>
      </w:pPr>
      <w:r w:rsidRPr="00CD5EA7">
        <w:rPr>
          <w:rFonts w:ascii="Arial" w:eastAsia="Times New Roman" w:hAnsi="Arial" w:cs="Arial"/>
          <w:color w:val="222222"/>
          <w:lang w:eastAsia="ru-RU"/>
        </w:rPr>
        <w:t>-ввести в штат должность бухгалтера</w:t>
      </w:r>
    </w:p>
    <w:p w:rsidR="00CD5EA7" w:rsidRPr="00CD5EA7" w:rsidRDefault="00CD5EA7" w:rsidP="00CD5EA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lang w:eastAsia="ru-RU"/>
        </w:rPr>
      </w:pPr>
      <w:r w:rsidRPr="00CD5EA7">
        <w:rPr>
          <w:rFonts w:ascii="Arial" w:eastAsia="Times New Roman" w:hAnsi="Arial" w:cs="Arial"/>
          <w:color w:val="222222"/>
          <w:lang w:eastAsia="ru-RU"/>
        </w:rPr>
        <w:t>-передать ведение бухгалтерского учета централизованной бухгалтерии, специализированной организации или бухгалтеру, заключив с ними договор</w:t>
      </w:r>
    </w:p>
    <w:p w:rsidR="00CD5EA7" w:rsidRPr="00CD5EA7" w:rsidRDefault="00CD5EA7" w:rsidP="00CD5EA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lang w:eastAsia="ru-RU"/>
        </w:rPr>
      </w:pPr>
      <w:r w:rsidRPr="00CD5EA7">
        <w:rPr>
          <w:rFonts w:ascii="Arial" w:eastAsia="Times New Roman" w:hAnsi="Arial" w:cs="Arial"/>
          <w:color w:val="222222"/>
          <w:lang w:eastAsia="ru-RU"/>
        </w:rPr>
        <w:t>-вести бухгалтерский учет лично</w:t>
      </w:r>
    </w:p>
    <w:p w:rsidR="00CD5EA7" w:rsidRPr="00CD5EA7" w:rsidRDefault="00CD5EA7" w:rsidP="00CD5EA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lang w:eastAsia="ru-RU"/>
        </w:rPr>
      </w:pPr>
      <w:r w:rsidRPr="00CD5EA7">
        <w:rPr>
          <w:rFonts w:ascii="Arial" w:eastAsia="Times New Roman" w:hAnsi="Arial" w:cs="Arial"/>
          <w:color w:val="222222"/>
          <w:lang w:eastAsia="ru-RU"/>
        </w:rPr>
        <w:t xml:space="preserve"> Большинство руководителей образовательных учреждений  поручает ведение бухгалтерского учета  централизованной бухгалтерии, тем не менее, право </w:t>
      </w:r>
      <w:r w:rsidRPr="00CD5EA7">
        <w:rPr>
          <w:rFonts w:ascii="Arial" w:eastAsia="Times New Roman" w:hAnsi="Arial" w:cs="Arial"/>
          <w:color w:val="222222"/>
          <w:lang w:eastAsia="ru-RU"/>
        </w:rPr>
        <w:lastRenderedPageBreak/>
        <w:t>самостоятельно вести свою финансово-хозяйственную деятельность за ним сохраняется и в этом случае.       </w:t>
      </w:r>
    </w:p>
    <w:p w:rsidR="00CD5EA7" w:rsidRPr="00CD5EA7" w:rsidRDefault="00CD5EA7" w:rsidP="00CD5EA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lang w:eastAsia="ru-RU"/>
        </w:rPr>
      </w:pPr>
      <w:r w:rsidRPr="00CD5EA7">
        <w:rPr>
          <w:rFonts w:ascii="Arial" w:eastAsia="Times New Roman" w:hAnsi="Arial" w:cs="Arial"/>
          <w:b/>
          <w:bCs/>
          <w:color w:val="222222"/>
          <w:lang w:eastAsia="ru-RU"/>
        </w:rPr>
        <w:t>Обязательны ли для образовательного учреждения дополнительные платные образовательные услуги?</w:t>
      </w:r>
    </w:p>
    <w:p w:rsidR="00CD5EA7" w:rsidRPr="00CD5EA7" w:rsidRDefault="00CD5EA7" w:rsidP="00CD5EA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lang w:eastAsia="ru-RU"/>
        </w:rPr>
      </w:pPr>
      <w:r w:rsidRPr="00CD5EA7">
        <w:rPr>
          <w:rFonts w:ascii="Arial" w:eastAsia="Times New Roman" w:hAnsi="Arial" w:cs="Arial"/>
          <w:color w:val="222222"/>
          <w:lang w:eastAsia="ru-RU"/>
        </w:rPr>
        <w:t>     Платные образовательные услуги являются </w:t>
      </w:r>
      <w:r w:rsidRPr="00CD5EA7">
        <w:rPr>
          <w:rFonts w:ascii="Arial" w:eastAsia="Times New Roman" w:hAnsi="Arial" w:cs="Arial"/>
          <w:b/>
          <w:bCs/>
          <w:color w:val="222222"/>
          <w:lang w:eastAsia="ru-RU"/>
        </w:rPr>
        <w:t>необязательными </w:t>
      </w:r>
      <w:r w:rsidRPr="00CD5EA7">
        <w:rPr>
          <w:rFonts w:ascii="Arial" w:eastAsia="Times New Roman" w:hAnsi="Arial" w:cs="Arial"/>
          <w:color w:val="222222"/>
          <w:lang w:eastAsia="ru-RU"/>
        </w:rPr>
        <w:t>не только для родителей, но и для образовательного учреждения. Следовательно, деньги на организацию этой деятельности в бюджете не предусмотрены.     Однако, происходящие в стране позитивные процессы: повышение информатизации общества, положительная динамика общего уровня интеллекта детей, расширение сети многопрофильных школ, гимназий, лицеев, возросший размер родительских притязаний, рост населения с высоким достатком  могут вызвать необходимость организации платных дополнительных услуг на базе государственных и муниципальных образовательных учреждений.</w:t>
      </w:r>
    </w:p>
    <w:p w:rsidR="00CD5EA7" w:rsidRPr="00CD5EA7" w:rsidRDefault="00CD5EA7" w:rsidP="00CD5EA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lang w:eastAsia="ru-RU"/>
        </w:rPr>
      </w:pPr>
      <w:r w:rsidRPr="00CD5EA7">
        <w:rPr>
          <w:rFonts w:ascii="Arial" w:eastAsia="Times New Roman" w:hAnsi="Arial" w:cs="Arial"/>
          <w:b/>
          <w:bCs/>
          <w:color w:val="222222"/>
          <w:lang w:eastAsia="ru-RU"/>
        </w:rPr>
        <w:t>Нужна ли лицензия на право оказания платных образовательных услуг?</w:t>
      </w:r>
    </w:p>
    <w:p w:rsidR="00CD5EA7" w:rsidRPr="00CD5EA7" w:rsidRDefault="00CD5EA7" w:rsidP="00CD5EA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lang w:eastAsia="ru-RU"/>
        </w:rPr>
      </w:pPr>
      <w:r w:rsidRPr="00CD5EA7">
        <w:rPr>
          <w:rFonts w:ascii="Arial" w:eastAsia="Times New Roman" w:hAnsi="Arial" w:cs="Arial"/>
          <w:color w:val="222222"/>
          <w:lang w:eastAsia="ru-RU"/>
        </w:rPr>
        <w:t>     Порядок лицензирования образовательной деятельности установлен Положением о лицензировании образовательной деятельности, утвержденным постановлением Правительства РФ от 18.10.2000 № 796. Государственные и муниципальные образовательные учреждения общего образования, имеющие лицензии на право ведения образовательной деятельности, могут осуществлять образовательную деятельность в виде оказания платных дополнительных услуг, не сопровождающихся итоговой  аттестацией и выдачей документов об образовании и (или) квалификации, без получения дополнительных лицензий.</w:t>
      </w:r>
    </w:p>
    <w:p w:rsidR="00CD5EA7" w:rsidRPr="00CD5EA7" w:rsidRDefault="00CD5EA7" w:rsidP="00CD5EA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lang w:eastAsia="ru-RU"/>
        </w:rPr>
      </w:pPr>
      <w:r w:rsidRPr="00CD5EA7">
        <w:rPr>
          <w:rFonts w:ascii="Arial" w:eastAsia="Times New Roman" w:hAnsi="Arial" w:cs="Arial"/>
          <w:color w:val="222222"/>
          <w:lang w:eastAsia="ru-RU"/>
        </w:rPr>
        <w:t>      Таким образом, деятельность государственных и муниципальных образовательных учреждений, оказывающих платные дополнительные образовательные услуги, не сопровождающаяся итоговой аттестацией и выдачей документов об образовании и (или) квалификации, не подлежит лицензированию.</w:t>
      </w:r>
    </w:p>
    <w:p w:rsidR="00CD5EA7" w:rsidRPr="00CD5EA7" w:rsidRDefault="00CD5EA7" w:rsidP="00CD5EA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lang w:eastAsia="ru-RU"/>
        </w:rPr>
      </w:pPr>
      <w:r w:rsidRPr="00CD5EA7">
        <w:rPr>
          <w:rFonts w:ascii="Arial" w:eastAsia="Times New Roman" w:hAnsi="Arial" w:cs="Arial"/>
          <w:color w:val="222222"/>
          <w:lang w:eastAsia="ru-RU"/>
        </w:rPr>
        <w:t>      Если оказание платных образовательных услуг осуществляется общественным благотворительным фондом поддержки образовательного учреждения, имеющего юридическое лицо, наличие лицензии обязательно.  </w:t>
      </w:r>
    </w:p>
    <w:p w:rsidR="00CD5EA7" w:rsidRPr="00CD5EA7" w:rsidRDefault="00CD5EA7" w:rsidP="00CD5EA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lang w:eastAsia="ru-RU"/>
        </w:rPr>
      </w:pPr>
      <w:r w:rsidRPr="00CD5EA7">
        <w:rPr>
          <w:rFonts w:ascii="Arial" w:eastAsia="Times New Roman" w:hAnsi="Arial" w:cs="Arial"/>
          <w:b/>
          <w:bCs/>
          <w:color w:val="222222"/>
          <w:lang w:eastAsia="ru-RU"/>
        </w:rPr>
        <w:t>Какими законодательными актами регламентируется право образовательного учреждения оказывать дополнительные платные образовательные услуги?</w:t>
      </w:r>
    </w:p>
    <w:p w:rsidR="00CD5EA7" w:rsidRPr="00CD5EA7" w:rsidRDefault="00CD5EA7" w:rsidP="00CD5EA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lang w:eastAsia="ru-RU"/>
        </w:rPr>
      </w:pPr>
      <w:r w:rsidRPr="00CD5EA7">
        <w:rPr>
          <w:rFonts w:ascii="Arial" w:eastAsia="Times New Roman" w:hAnsi="Arial" w:cs="Arial"/>
          <w:color w:val="222222"/>
          <w:lang w:eastAsia="ru-RU"/>
        </w:rPr>
        <w:t>      Законодательная база в части  оказания платных образовательных услуг на сегодняшний день разработана в достаточной степени.</w:t>
      </w:r>
    </w:p>
    <w:p w:rsidR="00CD5EA7" w:rsidRPr="00CD5EA7" w:rsidRDefault="00CD5EA7" w:rsidP="00CD5EA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lang w:eastAsia="ru-RU"/>
        </w:rPr>
      </w:pPr>
      <w:r w:rsidRPr="00CD5EA7">
        <w:rPr>
          <w:rFonts w:ascii="Arial" w:eastAsia="Times New Roman" w:hAnsi="Arial" w:cs="Arial"/>
          <w:b/>
          <w:bCs/>
          <w:color w:val="222222"/>
          <w:lang w:eastAsia="ru-RU"/>
        </w:rPr>
        <w:t>Оказание платных услуг</w:t>
      </w:r>
      <w:r w:rsidRPr="00CD5EA7">
        <w:rPr>
          <w:rFonts w:ascii="Arial" w:eastAsia="Times New Roman" w:hAnsi="Arial" w:cs="Arial"/>
          <w:color w:val="222222"/>
          <w:lang w:eastAsia="ru-RU"/>
        </w:rPr>
        <w:t> регулируется  следующими законами  РФ и инструктивно- директивными материалами вышестоящих организаций:</w:t>
      </w:r>
    </w:p>
    <w:p w:rsidR="00CD5EA7" w:rsidRPr="00CD5EA7" w:rsidRDefault="00CD5EA7" w:rsidP="00CD5EA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lang w:eastAsia="ru-RU"/>
        </w:rPr>
      </w:pPr>
      <w:r w:rsidRPr="00CD5EA7">
        <w:rPr>
          <w:rFonts w:ascii="Arial" w:eastAsia="Times New Roman" w:hAnsi="Arial" w:cs="Arial"/>
          <w:color w:val="222222"/>
          <w:lang w:eastAsia="ru-RU"/>
        </w:rPr>
        <w:t>Конституцией РФ (ст.43, п.5), Гражданским кодексом  РФ, Законом  РФ «Об образовании», Законом  РФ «О защите прав потребителей», Законом  РФ «Налоговый кодекс» ( ст.39, ч.1,п.1), постановлением Правительства РФ от 5 июля 2001г. № 505 «Об утверждении правил оказания платных образовательных услуг», приказом Министерства образования РФ от 10 июля 2003г. №2994 «Об утверждении примерной формы договора на оказание платных образовательных услуг в сфере общего образования», постановлением Кабинета Министров от 31 августа 2004 г. № 395 « О платных услугах и предпринимательской  деятельности бюджетных учреждений и иных организаций, получающих ассигнования из бюджета РТ», приказом Министерства образования РТ от 13 января 2004 г.№39 «О мерах по упорядочению практики оказания платных образовательных услуг в образовательных учреждениях РТ», письмом Министерства образования РТ от 11 мая 2004г. №1093 « О методических рекомендациях по определению стоимости дополнительных платных образовательных услуг на основе норматива бюджетного финансирования» и др.</w:t>
      </w:r>
    </w:p>
    <w:p w:rsidR="00CD5EA7" w:rsidRPr="00CD5EA7" w:rsidRDefault="00CD5EA7" w:rsidP="00CD5EA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lang w:eastAsia="ru-RU"/>
        </w:rPr>
      </w:pPr>
      <w:r w:rsidRPr="00CD5EA7">
        <w:rPr>
          <w:rFonts w:ascii="Arial" w:eastAsia="Times New Roman" w:hAnsi="Arial" w:cs="Arial"/>
          <w:b/>
          <w:bCs/>
          <w:color w:val="222222"/>
          <w:lang w:eastAsia="ru-RU"/>
        </w:rPr>
        <w:t>Какие виды платных образовательных услуг может осуществлять образовательное учреждение?</w:t>
      </w:r>
    </w:p>
    <w:p w:rsidR="00CD5EA7" w:rsidRPr="00CD5EA7" w:rsidRDefault="00CD5EA7" w:rsidP="00CD5EA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lang w:eastAsia="ru-RU"/>
        </w:rPr>
      </w:pPr>
      <w:r w:rsidRPr="00CD5EA7">
        <w:rPr>
          <w:rFonts w:ascii="Arial" w:eastAsia="Times New Roman" w:hAnsi="Arial" w:cs="Arial"/>
          <w:color w:val="222222"/>
          <w:lang w:eastAsia="ru-RU"/>
        </w:rPr>
        <w:t>       Образовательное  учреждение вправе оказывать следующий перечень </w:t>
      </w:r>
      <w:r w:rsidRPr="00CD5EA7">
        <w:rPr>
          <w:rFonts w:ascii="Arial" w:eastAsia="Times New Roman" w:hAnsi="Arial" w:cs="Arial"/>
          <w:b/>
          <w:bCs/>
          <w:color w:val="222222"/>
          <w:lang w:eastAsia="ru-RU"/>
        </w:rPr>
        <w:t>образовательных и развивающих услуг:</w:t>
      </w:r>
    </w:p>
    <w:p w:rsidR="00CD5EA7" w:rsidRPr="00CD5EA7" w:rsidRDefault="00CD5EA7" w:rsidP="00CD5EA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lang w:eastAsia="ru-RU"/>
        </w:rPr>
      </w:pPr>
      <w:r w:rsidRPr="00CD5EA7">
        <w:rPr>
          <w:rFonts w:ascii="Arial" w:eastAsia="Times New Roman" w:hAnsi="Arial" w:cs="Arial"/>
          <w:color w:val="222222"/>
          <w:lang w:eastAsia="ru-RU"/>
        </w:rPr>
        <w:t>-изучение специальных дисциплин сверх часов и сверх программ по данной дисциплине, предусмотренной учебным планом;</w:t>
      </w:r>
    </w:p>
    <w:p w:rsidR="00CD5EA7" w:rsidRPr="00CD5EA7" w:rsidRDefault="00CD5EA7" w:rsidP="00CD5EA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lang w:eastAsia="ru-RU"/>
        </w:rPr>
      </w:pPr>
      <w:r w:rsidRPr="00CD5EA7">
        <w:rPr>
          <w:rFonts w:ascii="Arial" w:eastAsia="Times New Roman" w:hAnsi="Arial" w:cs="Arial"/>
          <w:color w:val="222222"/>
          <w:lang w:eastAsia="ru-RU"/>
        </w:rPr>
        <w:t>- репетиторство с обучающимися   другого образовательного учреждения;</w:t>
      </w:r>
    </w:p>
    <w:p w:rsidR="00CD5EA7" w:rsidRPr="00CD5EA7" w:rsidRDefault="00CD5EA7" w:rsidP="00CD5EA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lang w:eastAsia="ru-RU"/>
        </w:rPr>
      </w:pPr>
      <w:r w:rsidRPr="00CD5EA7">
        <w:rPr>
          <w:rFonts w:ascii="Arial" w:eastAsia="Times New Roman" w:hAnsi="Arial" w:cs="Arial"/>
          <w:color w:val="222222"/>
          <w:lang w:eastAsia="ru-RU"/>
        </w:rPr>
        <w:t>-различные курсы:</w:t>
      </w:r>
    </w:p>
    <w:p w:rsidR="00CD5EA7" w:rsidRPr="00CD5EA7" w:rsidRDefault="00CD5EA7" w:rsidP="00CD5EA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lang w:eastAsia="ru-RU"/>
        </w:rPr>
      </w:pPr>
      <w:r w:rsidRPr="00CD5EA7">
        <w:rPr>
          <w:rFonts w:ascii="Arial" w:eastAsia="Times New Roman" w:hAnsi="Arial" w:cs="Arial"/>
          <w:color w:val="222222"/>
          <w:lang w:eastAsia="ru-RU"/>
        </w:rPr>
        <w:t>-по подготовке к поступлению в учебное заведение,</w:t>
      </w:r>
    </w:p>
    <w:p w:rsidR="00CD5EA7" w:rsidRPr="00CD5EA7" w:rsidRDefault="00CD5EA7" w:rsidP="00CD5EA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lang w:eastAsia="ru-RU"/>
        </w:rPr>
      </w:pPr>
      <w:r w:rsidRPr="00CD5EA7">
        <w:rPr>
          <w:rFonts w:ascii="Arial" w:eastAsia="Times New Roman" w:hAnsi="Arial" w:cs="Arial"/>
          <w:color w:val="222222"/>
          <w:lang w:eastAsia="ru-RU"/>
        </w:rPr>
        <w:t> -по изучению иностранных языков</w:t>
      </w:r>
    </w:p>
    <w:p w:rsidR="00CD5EA7" w:rsidRPr="00CD5EA7" w:rsidRDefault="00CD5EA7" w:rsidP="00CD5EA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lang w:eastAsia="ru-RU"/>
        </w:rPr>
      </w:pPr>
      <w:r w:rsidRPr="00CD5EA7">
        <w:rPr>
          <w:rFonts w:ascii="Arial" w:eastAsia="Times New Roman" w:hAnsi="Arial" w:cs="Arial"/>
          <w:color w:val="222222"/>
          <w:lang w:eastAsia="ru-RU"/>
        </w:rPr>
        <w:t>-повышения квалификации,</w:t>
      </w:r>
    </w:p>
    <w:p w:rsidR="00CD5EA7" w:rsidRPr="00CD5EA7" w:rsidRDefault="00CD5EA7" w:rsidP="00CD5EA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lang w:eastAsia="ru-RU"/>
        </w:rPr>
      </w:pPr>
      <w:r w:rsidRPr="00CD5EA7">
        <w:rPr>
          <w:rFonts w:ascii="Arial" w:eastAsia="Times New Roman" w:hAnsi="Arial" w:cs="Arial"/>
          <w:color w:val="222222"/>
          <w:lang w:eastAsia="ru-RU"/>
        </w:rPr>
        <w:t>-по переподготовке кадров с освоением новых специальностей (в том числе вождение автомобиля, машинопись, стенография);</w:t>
      </w:r>
    </w:p>
    <w:p w:rsidR="00CD5EA7" w:rsidRPr="00CD5EA7" w:rsidRDefault="00CD5EA7" w:rsidP="00CD5EA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lang w:eastAsia="ru-RU"/>
        </w:rPr>
      </w:pPr>
      <w:r w:rsidRPr="00CD5EA7">
        <w:rPr>
          <w:rFonts w:ascii="Arial" w:eastAsia="Times New Roman" w:hAnsi="Arial" w:cs="Arial"/>
          <w:color w:val="222222"/>
          <w:lang w:eastAsia="ru-RU"/>
        </w:rPr>
        <w:t>- различные кружки:</w:t>
      </w:r>
    </w:p>
    <w:p w:rsidR="00CD5EA7" w:rsidRPr="00CD5EA7" w:rsidRDefault="00CD5EA7" w:rsidP="00CD5EA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lang w:eastAsia="ru-RU"/>
        </w:rPr>
      </w:pPr>
      <w:r w:rsidRPr="00CD5EA7">
        <w:rPr>
          <w:rFonts w:ascii="Arial" w:eastAsia="Times New Roman" w:hAnsi="Arial" w:cs="Arial"/>
          <w:color w:val="222222"/>
          <w:lang w:eastAsia="ru-RU"/>
        </w:rPr>
        <w:t>-по обучению игре на музыкальных инструментах, фотографированию, кино-видео - радиолюбительскому делу, кройки и шитья, вязанию, домоводству, танцам и.т.д.;</w:t>
      </w:r>
    </w:p>
    <w:p w:rsidR="00CD5EA7" w:rsidRPr="00CD5EA7" w:rsidRDefault="00CD5EA7" w:rsidP="00CD5EA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lang w:eastAsia="ru-RU"/>
        </w:rPr>
      </w:pPr>
      <w:r w:rsidRPr="00CD5EA7">
        <w:rPr>
          <w:rFonts w:ascii="Arial" w:eastAsia="Times New Roman" w:hAnsi="Arial" w:cs="Arial"/>
          <w:color w:val="222222"/>
          <w:lang w:eastAsia="ru-RU"/>
        </w:rPr>
        <w:t>-создание различных студий, групп, школ, факультативов по обучению и приобщению детей к знанию мировой культуры, живописи, графики, скульптуры, народных промыслов и т.д., то есть, всему тому, что направлено на всестороннее развитие гармоничной личности и не может быть дано в рамках государственных образовательных стандартов;</w:t>
      </w:r>
    </w:p>
    <w:p w:rsidR="00CD5EA7" w:rsidRPr="00CD5EA7" w:rsidRDefault="00CD5EA7" w:rsidP="00CD5EA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lang w:eastAsia="ru-RU"/>
        </w:rPr>
      </w:pPr>
      <w:r w:rsidRPr="00CD5EA7">
        <w:rPr>
          <w:rFonts w:ascii="Arial" w:eastAsia="Times New Roman" w:hAnsi="Arial" w:cs="Arial"/>
          <w:color w:val="222222"/>
          <w:lang w:eastAsia="ru-RU"/>
        </w:rPr>
        <w:t>-создание различных учебных групп и методов специального обучения детей с отклонениями в развитии;</w:t>
      </w:r>
    </w:p>
    <w:p w:rsidR="00CD5EA7" w:rsidRPr="00CD5EA7" w:rsidRDefault="00CD5EA7" w:rsidP="00CD5EA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lang w:eastAsia="ru-RU"/>
        </w:rPr>
      </w:pPr>
      <w:r w:rsidRPr="00CD5EA7">
        <w:rPr>
          <w:rFonts w:ascii="Arial" w:eastAsia="Times New Roman" w:hAnsi="Arial" w:cs="Arial"/>
          <w:color w:val="222222"/>
          <w:lang w:eastAsia="ru-RU"/>
        </w:rPr>
        <w:t>- создание групп по адаптации детей к условиям школьной жизни (до поступления в школу, если ребенок не посещал дошкольное образовательное учреждение);</w:t>
      </w:r>
    </w:p>
    <w:p w:rsidR="00CD5EA7" w:rsidRPr="00CD5EA7" w:rsidRDefault="00CD5EA7" w:rsidP="00CD5EA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lang w:eastAsia="ru-RU"/>
        </w:rPr>
      </w:pPr>
      <w:r w:rsidRPr="00CD5EA7">
        <w:rPr>
          <w:rFonts w:ascii="Arial" w:eastAsia="Times New Roman" w:hAnsi="Arial" w:cs="Arial"/>
          <w:color w:val="222222"/>
          <w:lang w:eastAsia="ru-RU"/>
        </w:rPr>
        <w:t>- создание различных секций, групп по укреплению здоровья (гимнастика, аэробика, ритмика, катание на коньках, лыжах, различные игры, общефизическая подготовка и.т.д.).</w:t>
      </w:r>
    </w:p>
    <w:p w:rsidR="00CD5EA7" w:rsidRPr="00CD5EA7" w:rsidRDefault="00CD5EA7" w:rsidP="00CD5EA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lang w:eastAsia="ru-RU"/>
        </w:rPr>
      </w:pPr>
      <w:r w:rsidRPr="00CD5EA7">
        <w:rPr>
          <w:rFonts w:ascii="Arial" w:eastAsia="Times New Roman" w:hAnsi="Arial" w:cs="Arial"/>
          <w:b/>
          <w:bCs/>
          <w:color w:val="222222"/>
          <w:lang w:eastAsia="ru-RU"/>
        </w:rPr>
        <w:t> </w:t>
      </w:r>
    </w:p>
    <w:p w:rsidR="00CD5EA7" w:rsidRPr="00CD5EA7" w:rsidRDefault="00CD5EA7" w:rsidP="00CD5EA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lang w:eastAsia="ru-RU"/>
        </w:rPr>
      </w:pPr>
      <w:r w:rsidRPr="00CD5EA7">
        <w:rPr>
          <w:rFonts w:ascii="Arial" w:eastAsia="Times New Roman" w:hAnsi="Arial" w:cs="Arial"/>
          <w:b/>
          <w:bCs/>
          <w:color w:val="222222"/>
          <w:lang w:eastAsia="ru-RU"/>
        </w:rPr>
        <w:t> </w:t>
      </w:r>
    </w:p>
    <w:p w:rsidR="00CD5EA7" w:rsidRPr="00CD5EA7" w:rsidRDefault="00CD5EA7" w:rsidP="00CD5EA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lang w:eastAsia="ru-RU"/>
        </w:rPr>
      </w:pPr>
      <w:r w:rsidRPr="00CD5EA7">
        <w:rPr>
          <w:rFonts w:ascii="Arial" w:eastAsia="Times New Roman" w:hAnsi="Arial" w:cs="Arial"/>
          <w:b/>
          <w:bCs/>
          <w:color w:val="222222"/>
          <w:lang w:eastAsia="ru-RU"/>
        </w:rPr>
        <w:t>Имеются ли ограничения при оказании дополнительных платных образовательных услуг?</w:t>
      </w:r>
    </w:p>
    <w:p w:rsidR="00CD5EA7" w:rsidRPr="00CD5EA7" w:rsidRDefault="00CD5EA7" w:rsidP="00CD5EA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lang w:eastAsia="ru-RU"/>
        </w:rPr>
      </w:pPr>
      <w:r w:rsidRPr="00CD5EA7">
        <w:rPr>
          <w:rFonts w:ascii="Arial" w:eastAsia="Times New Roman" w:hAnsi="Arial" w:cs="Arial"/>
          <w:color w:val="222222"/>
          <w:lang w:eastAsia="ru-RU"/>
        </w:rPr>
        <w:t>      Да, имеются. Услуги, оказываемые в рамках основных образовательных программ и государственных образовательных стандартов, согласно статусу образовательного учреждения, направленные на совершенствование образовательного процесса при наличии имеющихся условий и средств           (например: снижение наполняемости классов (групп); деление на подгруппы против установленных норм; сдача экзаменов в порядке экстерната, дополнительные занятия с неуспевающими и некоторые другие предусмотренные типовыми положениями об образовательных учреждениях) не рассматриваются как платные дополнительные образовательные услуги, и привлечение на эти цели средств родителей не допускается.</w:t>
      </w:r>
    </w:p>
    <w:p w:rsidR="00CD5EA7" w:rsidRPr="00CD5EA7" w:rsidRDefault="00CD5EA7" w:rsidP="00CD5EA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lang w:eastAsia="ru-RU"/>
        </w:rPr>
      </w:pPr>
      <w:r w:rsidRPr="00CD5EA7">
        <w:rPr>
          <w:rFonts w:ascii="Arial" w:eastAsia="Times New Roman" w:hAnsi="Arial" w:cs="Arial"/>
          <w:b/>
          <w:bCs/>
          <w:color w:val="222222"/>
          <w:lang w:eastAsia="ru-RU"/>
        </w:rPr>
        <w:t>Кто контролирует осуществление дополнительных платных образовательных услуг?</w:t>
      </w:r>
    </w:p>
    <w:p w:rsidR="00CD5EA7" w:rsidRPr="00CD5EA7" w:rsidRDefault="00CD5EA7" w:rsidP="00CD5EA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lang w:eastAsia="ru-RU"/>
        </w:rPr>
      </w:pPr>
      <w:r w:rsidRPr="00CD5EA7">
        <w:rPr>
          <w:rFonts w:ascii="Arial" w:eastAsia="Times New Roman" w:hAnsi="Arial" w:cs="Arial"/>
          <w:color w:val="222222"/>
          <w:lang w:eastAsia="ru-RU"/>
        </w:rPr>
        <w:t>     Ответственность за организацию и качество платных образовательных услуг в образовательном учреждении несет</w:t>
      </w:r>
      <w:r w:rsidRPr="00CD5EA7">
        <w:rPr>
          <w:rFonts w:ascii="Arial" w:eastAsia="Times New Roman" w:hAnsi="Arial" w:cs="Arial"/>
          <w:b/>
          <w:bCs/>
          <w:color w:val="222222"/>
          <w:lang w:eastAsia="ru-RU"/>
        </w:rPr>
        <w:t>руководитель.</w:t>
      </w:r>
      <w:r w:rsidRPr="00CD5EA7">
        <w:rPr>
          <w:rFonts w:ascii="Arial" w:eastAsia="Times New Roman" w:hAnsi="Arial" w:cs="Arial"/>
          <w:color w:val="222222"/>
          <w:lang w:eastAsia="ru-RU"/>
        </w:rPr>
        <w:t> Управление или отдел образования несет ответственность за осуществление должного контроля над порядком предоставления и качеством платных образовательных услуг в ведомственных образовательных учреждениях.</w:t>
      </w:r>
    </w:p>
    <w:p w:rsidR="00CD5EA7" w:rsidRPr="00CD5EA7" w:rsidRDefault="00CD5EA7" w:rsidP="00CD5EA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lang w:eastAsia="ru-RU"/>
        </w:rPr>
      </w:pPr>
      <w:r w:rsidRPr="00CD5EA7">
        <w:rPr>
          <w:rFonts w:ascii="Arial" w:eastAsia="Times New Roman" w:hAnsi="Arial" w:cs="Arial"/>
          <w:color w:val="222222"/>
          <w:lang w:eastAsia="ru-RU"/>
        </w:rPr>
        <w:t>В случае нарушения образовательным учреждением существующего законодательства:</w:t>
      </w:r>
    </w:p>
    <w:p w:rsidR="00CD5EA7" w:rsidRPr="00CD5EA7" w:rsidRDefault="00CD5EA7" w:rsidP="00CD5EA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lang w:eastAsia="ru-RU"/>
        </w:rPr>
      </w:pPr>
      <w:r w:rsidRPr="00CD5EA7">
        <w:rPr>
          <w:rFonts w:ascii="Arial" w:eastAsia="Times New Roman" w:hAnsi="Arial" w:cs="Arial"/>
          <w:color w:val="222222"/>
          <w:lang w:eastAsia="ru-RU"/>
        </w:rPr>
        <w:t>- руководитель образовательного учреждения может быть привлечен к дисциплинарной ответственности,</w:t>
      </w:r>
    </w:p>
    <w:p w:rsidR="00CD5EA7" w:rsidRPr="00CD5EA7" w:rsidRDefault="00CD5EA7" w:rsidP="00CD5EA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lang w:eastAsia="ru-RU"/>
        </w:rPr>
      </w:pPr>
      <w:r w:rsidRPr="00CD5EA7">
        <w:rPr>
          <w:rFonts w:ascii="Arial" w:eastAsia="Times New Roman" w:hAnsi="Arial" w:cs="Arial"/>
          <w:color w:val="222222"/>
          <w:lang w:eastAsia="ru-RU"/>
        </w:rPr>
        <w:t>- управление или отдел образования вправе приостановить или запретить оказание платных образовательных услуг,</w:t>
      </w:r>
    </w:p>
    <w:p w:rsidR="00CD5EA7" w:rsidRPr="00CD5EA7" w:rsidRDefault="00CD5EA7" w:rsidP="00CD5EA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lang w:eastAsia="ru-RU"/>
        </w:rPr>
      </w:pPr>
      <w:r w:rsidRPr="00CD5EA7">
        <w:rPr>
          <w:rFonts w:ascii="Arial" w:eastAsia="Times New Roman" w:hAnsi="Arial" w:cs="Arial"/>
          <w:color w:val="222222"/>
          <w:lang w:eastAsia="ru-RU"/>
        </w:rPr>
        <w:t>- изъять у образовательного учреждения полностью или частично доход от  оказания платных образовательных услуг.  </w:t>
      </w:r>
    </w:p>
    <w:p w:rsidR="00CD5EA7" w:rsidRPr="00CD5EA7" w:rsidRDefault="00CD5EA7" w:rsidP="00CD5EA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lang w:eastAsia="ru-RU"/>
        </w:rPr>
      </w:pPr>
      <w:r w:rsidRPr="00CD5EA7">
        <w:rPr>
          <w:rFonts w:ascii="Arial" w:eastAsia="Times New Roman" w:hAnsi="Arial" w:cs="Arial"/>
          <w:b/>
          <w:bCs/>
          <w:color w:val="222222"/>
          <w:lang w:eastAsia="ru-RU"/>
        </w:rPr>
        <w:t>Кто устанавливает цены на дополнительные платные образовательные услуги?</w:t>
      </w:r>
    </w:p>
    <w:p w:rsidR="00CD5EA7" w:rsidRPr="00CD5EA7" w:rsidRDefault="00CD5EA7" w:rsidP="00CD5EA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lang w:eastAsia="ru-RU"/>
        </w:rPr>
      </w:pPr>
      <w:r w:rsidRPr="00CD5EA7">
        <w:rPr>
          <w:rFonts w:ascii="Arial" w:eastAsia="Times New Roman" w:hAnsi="Arial" w:cs="Arial"/>
          <w:color w:val="222222"/>
          <w:lang w:eastAsia="ru-RU"/>
        </w:rPr>
        <w:t>      Размер платы за оказание дополнительных образовательных услуг, согласно ст.424  Гражданского Кодекса РФ устанавливается </w:t>
      </w:r>
      <w:r w:rsidRPr="00CD5EA7">
        <w:rPr>
          <w:rFonts w:ascii="Arial" w:eastAsia="Times New Roman" w:hAnsi="Arial" w:cs="Arial"/>
          <w:b/>
          <w:bCs/>
          <w:color w:val="222222"/>
          <w:lang w:eastAsia="ru-RU"/>
        </w:rPr>
        <w:t>по соглашению сторон</w:t>
      </w:r>
      <w:r w:rsidRPr="00CD5EA7">
        <w:rPr>
          <w:rFonts w:ascii="Arial" w:eastAsia="Times New Roman" w:hAnsi="Arial" w:cs="Arial"/>
          <w:color w:val="222222"/>
          <w:lang w:eastAsia="ru-RU"/>
        </w:rPr>
        <w:t>.</w:t>
      </w:r>
    </w:p>
    <w:p w:rsidR="00CD5EA7" w:rsidRPr="00CD5EA7" w:rsidRDefault="00CD5EA7" w:rsidP="00CD5EA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lang w:eastAsia="ru-RU"/>
        </w:rPr>
      </w:pPr>
      <w:r w:rsidRPr="00CD5EA7">
        <w:rPr>
          <w:rFonts w:ascii="Arial" w:eastAsia="Times New Roman" w:hAnsi="Arial" w:cs="Arial"/>
          <w:color w:val="222222"/>
          <w:lang w:eastAsia="ru-RU"/>
        </w:rPr>
        <w:t>      При этом должна  учитывается себестоимость услуги, цены конкурентов на аналогичную услугу, уникальность видов услуг, спрос на данную услугу и др. Регулировать «сверху» цены невозможно, поскольку платные образовательные услуги не являются обязательным компонентом образования: материал, который учащиеся проходят на платных занятиях, не входит в программу образовательного учреждения, какой бы статус оно не имело (гимназия, школа, лицей).  Поэтому вопрос «Платить или не платить»?, «Ходить или не ходить»? решают сами родители и их дети.</w:t>
      </w:r>
    </w:p>
    <w:p w:rsidR="00CD5EA7" w:rsidRPr="00CD5EA7" w:rsidRDefault="00CD5EA7" w:rsidP="00CD5EA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lang w:eastAsia="ru-RU"/>
        </w:rPr>
      </w:pPr>
      <w:r w:rsidRPr="00CD5EA7">
        <w:rPr>
          <w:rFonts w:ascii="Arial" w:eastAsia="Times New Roman" w:hAnsi="Arial" w:cs="Arial"/>
          <w:b/>
          <w:bCs/>
          <w:color w:val="222222"/>
          <w:lang w:eastAsia="ru-RU"/>
        </w:rPr>
        <w:t>Каков порядок оформления, оплаты и учета платных образовательных услуг?</w:t>
      </w:r>
    </w:p>
    <w:p w:rsidR="00CD5EA7" w:rsidRPr="00CD5EA7" w:rsidRDefault="00CD5EA7" w:rsidP="00CD5EA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lang w:eastAsia="ru-RU"/>
        </w:rPr>
      </w:pPr>
      <w:r w:rsidRPr="00CD5EA7">
        <w:rPr>
          <w:rFonts w:ascii="Arial" w:eastAsia="Times New Roman" w:hAnsi="Arial" w:cs="Arial"/>
          <w:color w:val="222222"/>
          <w:lang w:eastAsia="ru-RU"/>
        </w:rPr>
        <w:t>       Предоставление платных образовательных услуг оформляется </w:t>
      </w:r>
      <w:r w:rsidRPr="00CD5EA7">
        <w:rPr>
          <w:rFonts w:ascii="Arial" w:eastAsia="Times New Roman" w:hAnsi="Arial" w:cs="Arial"/>
          <w:b/>
          <w:bCs/>
          <w:color w:val="222222"/>
          <w:lang w:eastAsia="ru-RU"/>
        </w:rPr>
        <w:t>договором</w:t>
      </w:r>
      <w:r w:rsidRPr="00CD5EA7">
        <w:rPr>
          <w:rFonts w:ascii="Arial" w:eastAsia="Times New Roman" w:hAnsi="Arial" w:cs="Arial"/>
          <w:color w:val="222222"/>
          <w:lang w:eastAsia="ru-RU"/>
        </w:rPr>
        <w:t> с потребителями, которым регламентируются условия и сроки их получения, порядок расчетов, права, обязанности и ответственность сторон, а также иные условия.</w:t>
      </w:r>
    </w:p>
    <w:p w:rsidR="00CD5EA7" w:rsidRPr="00CD5EA7" w:rsidRDefault="00CD5EA7" w:rsidP="00CD5EA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lang w:eastAsia="ru-RU"/>
        </w:rPr>
      </w:pPr>
      <w:r w:rsidRPr="00CD5EA7">
        <w:rPr>
          <w:rFonts w:ascii="Arial" w:eastAsia="Times New Roman" w:hAnsi="Arial" w:cs="Arial"/>
          <w:b/>
          <w:bCs/>
          <w:color w:val="222222"/>
          <w:lang w:eastAsia="ru-RU"/>
        </w:rPr>
        <w:t>      Сметы доходов и расходов</w:t>
      </w:r>
      <w:r w:rsidRPr="00CD5EA7">
        <w:rPr>
          <w:rFonts w:ascii="Arial" w:eastAsia="Times New Roman" w:hAnsi="Arial" w:cs="Arial"/>
          <w:color w:val="222222"/>
          <w:lang w:eastAsia="ru-RU"/>
        </w:rPr>
        <w:t> на оказание каждого вида дополнительных платных образовательных услуг разрабатываются образовательным учреждением, и согласуются с муниципальным органом управления образованием.</w:t>
      </w:r>
    </w:p>
    <w:p w:rsidR="00CD5EA7" w:rsidRPr="00CD5EA7" w:rsidRDefault="00CD5EA7" w:rsidP="00CD5EA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lang w:eastAsia="ru-RU"/>
        </w:rPr>
      </w:pPr>
      <w:r w:rsidRPr="00CD5EA7">
        <w:rPr>
          <w:rFonts w:ascii="Arial" w:eastAsia="Times New Roman" w:hAnsi="Arial" w:cs="Arial"/>
          <w:color w:val="222222"/>
          <w:lang w:eastAsia="ru-RU"/>
        </w:rPr>
        <w:t>     Сбор наличных денежных средств за оказание платных услуг не допускается.</w:t>
      </w:r>
    </w:p>
    <w:p w:rsidR="00CD5EA7" w:rsidRPr="00CD5EA7" w:rsidRDefault="00CD5EA7" w:rsidP="00CD5EA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lang w:eastAsia="ru-RU"/>
        </w:rPr>
      </w:pPr>
      <w:r w:rsidRPr="00CD5EA7">
        <w:rPr>
          <w:rFonts w:ascii="Arial" w:eastAsia="Times New Roman" w:hAnsi="Arial" w:cs="Arial"/>
          <w:color w:val="222222"/>
          <w:lang w:eastAsia="ru-RU"/>
        </w:rPr>
        <w:t>Оплата за предоставляемые платные услуги должна производиться через учреждения банков. Денежные средства, получаемые образовательным учреждением от оказания платных услуг, аккумулируются на внебюджетном счете.</w:t>
      </w:r>
    </w:p>
    <w:p w:rsidR="00CD5EA7" w:rsidRPr="00CD5EA7" w:rsidRDefault="00CD5EA7" w:rsidP="00CD5EA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lang w:eastAsia="ru-RU"/>
        </w:rPr>
      </w:pPr>
      <w:r w:rsidRPr="00CD5EA7">
        <w:rPr>
          <w:rFonts w:ascii="Arial" w:eastAsia="Times New Roman" w:hAnsi="Arial" w:cs="Arial"/>
          <w:color w:val="222222"/>
          <w:lang w:eastAsia="ru-RU"/>
        </w:rPr>
        <w:t>       Финансовые средства, полученные от оказания платных образовательных услуг, после уплаты налогов в соответствии с  действующим законодательством, направляются на расходы, связанные уставной деятельностью образовательного учреждения, в том числе на оплату труда работников и начисления на заработанную плату; на развитие учреждения, оплату работ капитальному и текущему ремонту здания, приобретение мебели, учебных пособий и т.д.</w:t>
      </w:r>
    </w:p>
    <w:p w:rsidR="00CD5EA7" w:rsidRPr="00CD5EA7" w:rsidRDefault="00CD5EA7" w:rsidP="00CD5EA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lang w:eastAsia="ru-RU"/>
        </w:rPr>
      </w:pPr>
      <w:r w:rsidRPr="00CD5EA7">
        <w:rPr>
          <w:rFonts w:ascii="Arial" w:eastAsia="Times New Roman" w:hAnsi="Arial" w:cs="Arial"/>
          <w:b/>
          <w:bCs/>
          <w:color w:val="222222"/>
          <w:lang w:eastAsia="ru-RU"/>
        </w:rPr>
        <w:t>Имеют ли право директор образовательного учреждения,  классные руководители, а также представители родительского комитета или попечительского совета требовать деньги в фонд развития школы?</w:t>
      </w:r>
    </w:p>
    <w:p w:rsidR="00CD5EA7" w:rsidRPr="00CD5EA7" w:rsidRDefault="00CD5EA7" w:rsidP="00CD5EA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lang w:eastAsia="ru-RU"/>
        </w:rPr>
      </w:pPr>
      <w:r w:rsidRPr="00CD5EA7">
        <w:rPr>
          <w:rFonts w:ascii="Arial" w:eastAsia="Times New Roman" w:hAnsi="Arial" w:cs="Arial"/>
          <w:color w:val="222222"/>
          <w:lang w:eastAsia="ru-RU"/>
        </w:rPr>
        <w:t>       Никто не имеет права требовать у Вас деньги ни в фонд развития школы, ни на ремонт крыши, ни на какие другие нужды. Решения родительского комитета или попечительского совета носят рекомендательный характер как для администрации школы, так и для других родителей. Просить оказания благотворительной помощи могут, но ни в коем случае не требовать.</w:t>
      </w:r>
    </w:p>
    <w:p w:rsidR="00CD5EA7" w:rsidRPr="00CD5EA7" w:rsidRDefault="00CD5EA7" w:rsidP="00CD5EA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lang w:eastAsia="ru-RU"/>
        </w:rPr>
      </w:pPr>
      <w:r w:rsidRPr="00CD5EA7">
        <w:rPr>
          <w:rFonts w:ascii="Arial" w:eastAsia="Times New Roman" w:hAnsi="Arial" w:cs="Arial"/>
          <w:b/>
          <w:bCs/>
          <w:color w:val="222222"/>
          <w:u w:val="single"/>
          <w:lang w:eastAsia="ru-RU"/>
        </w:rPr>
        <w:t> </w:t>
      </w:r>
    </w:p>
    <w:p w:rsidR="00CD5EA7" w:rsidRPr="00CD5EA7" w:rsidRDefault="00CD5EA7" w:rsidP="00CD5EA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lang w:eastAsia="ru-RU"/>
        </w:rPr>
      </w:pPr>
      <w:r w:rsidRPr="00CD5EA7">
        <w:rPr>
          <w:rFonts w:ascii="Arial" w:eastAsia="Times New Roman" w:hAnsi="Arial" w:cs="Arial"/>
          <w:b/>
          <w:bCs/>
          <w:color w:val="222222"/>
          <w:u w:val="single"/>
          <w:lang w:eastAsia="ru-RU"/>
        </w:rPr>
        <w:t> </w:t>
      </w:r>
    </w:p>
    <w:p w:rsidR="00CD5EA7" w:rsidRPr="00CD5EA7" w:rsidRDefault="00CD5EA7" w:rsidP="00CD5EA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lang w:eastAsia="ru-RU"/>
        </w:rPr>
      </w:pPr>
      <w:r w:rsidRPr="00CD5EA7">
        <w:rPr>
          <w:rFonts w:ascii="Arial" w:eastAsia="Times New Roman" w:hAnsi="Arial" w:cs="Arial"/>
          <w:b/>
          <w:bCs/>
          <w:color w:val="222222"/>
          <w:u w:val="single"/>
          <w:lang w:eastAsia="ru-RU"/>
        </w:rPr>
        <w:t>Обратите внимание !</w:t>
      </w:r>
    </w:p>
    <w:p w:rsidR="00CD5EA7" w:rsidRPr="00CD5EA7" w:rsidRDefault="00CD5EA7" w:rsidP="00CD5EA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lang w:eastAsia="ru-RU"/>
        </w:rPr>
      </w:pPr>
      <w:r w:rsidRPr="00CD5EA7">
        <w:rPr>
          <w:rFonts w:ascii="Arial" w:eastAsia="Times New Roman" w:hAnsi="Arial" w:cs="Arial"/>
          <w:b/>
          <w:bCs/>
          <w:color w:val="222222"/>
          <w:lang w:eastAsia="ru-RU"/>
        </w:rPr>
        <w:t>Непременным условием благотворительной деятельности является принцип добровольности, в противном случае данная деятельность по привлечению средств физических лиц (в данном случае родителей) не будет являться благотворительной.</w:t>
      </w:r>
    </w:p>
    <w:p w:rsidR="00CD5EA7" w:rsidRPr="00CD5EA7" w:rsidRDefault="00CD5EA7" w:rsidP="00CD5EA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lang w:eastAsia="ru-RU"/>
        </w:rPr>
      </w:pPr>
      <w:r w:rsidRPr="00CD5EA7">
        <w:rPr>
          <w:rFonts w:ascii="Arial" w:eastAsia="Times New Roman" w:hAnsi="Arial" w:cs="Arial"/>
          <w:b/>
          <w:bCs/>
          <w:color w:val="222222"/>
          <w:lang w:eastAsia="ru-RU"/>
        </w:rPr>
        <w:t> </w:t>
      </w:r>
    </w:p>
    <w:p w:rsidR="00CD5EA7" w:rsidRPr="00CD5EA7" w:rsidRDefault="00CD5EA7" w:rsidP="00CD5EA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lang w:eastAsia="ru-RU"/>
        </w:rPr>
      </w:pPr>
      <w:r w:rsidRPr="00CD5EA7">
        <w:rPr>
          <w:rFonts w:ascii="Arial" w:eastAsia="Times New Roman" w:hAnsi="Arial" w:cs="Arial"/>
          <w:b/>
          <w:bCs/>
          <w:color w:val="222222"/>
          <w:lang w:eastAsia="ru-RU"/>
        </w:rPr>
        <w:t>Какими законодательными актами регламентируется оказание благотворительной помощи?</w:t>
      </w:r>
    </w:p>
    <w:p w:rsidR="00CD5EA7" w:rsidRPr="00CD5EA7" w:rsidRDefault="00CD5EA7" w:rsidP="00CD5EA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lang w:eastAsia="ru-RU"/>
        </w:rPr>
      </w:pPr>
      <w:r w:rsidRPr="00CD5EA7">
        <w:rPr>
          <w:rFonts w:ascii="Arial" w:eastAsia="Times New Roman" w:hAnsi="Arial" w:cs="Arial"/>
          <w:color w:val="222222"/>
          <w:lang w:eastAsia="ru-RU"/>
        </w:rPr>
        <w:t>     Оказание благотворительной помощи регламентируется следующими законодательными актами: Законом РФ « Об образовании», Гражданским кодексом  РФ, Налоговым кодексом РФ, Федеральным законом от 11.08.95   № 135-ФЗ « О благотворительной деятельности и благотворительных организациях», а также «Порядком ведения кассовых операций в Российской Федерации» (письмо Центрального банка РФ от 04.10.93 №18), Положением о правилах организации наличного денежного обращения на территории Российской Федерации (письмо Центрального банка РФ от 05.01.98№ 14-П).</w:t>
      </w:r>
    </w:p>
    <w:p w:rsidR="00CD5EA7" w:rsidRPr="00CD5EA7" w:rsidRDefault="00CD5EA7" w:rsidP="00CD5EA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lang w:eastAsia="ru-RU"/>
        </w:rPr>
      </w:pPr>
      <w:r w:rsidRPr="00CD5EA7">
        <w:rPr>
          <w:rFonts w:ascii="Arial" w:eastAsia="Times New Roman" w:hAnsi="Arial" w:cs="Arial"/>
          <w:b/>
          <w:bCs/>
          <w:color w:val="222222"/>
          <w:lang w:eastAsia="ru-RU"/>
        </w:rPr>
        <w:t>В каком виде может быть оказана благотворительная помощь? Как она оформляется, и расходуется?</w:t>
      </w:r>
    </w:p>
    <w:p w:rsidR="00CD5EA7" w:rsidRPr="00CD5EA7" w:rsidRDefault="00CD5EA7" w:rsidP="00CD5EA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lang w:eastAsia="ru-RU"/>
        </w:rPr>
      </w:pPr>
      <w:r w:rsidRPr="00CD5EA7">
        <w:rPr>
          <w:rFonts w:ascii="Arial" w:eastAsia="Times New Roman" w:hAnsi="Arial" w:cs="Arial"/>
          <w:color w:val="222222"/>
          <w:lang w:eastAsia="ru-RU"/>
        </w:rPr>
        <w:t>      Благотворительная помощь (со стороны юридических и физических лиц) может оказываться в денежной форме (наличной и безналичной), а также в виде предоставления различных товаров, имущества, работ, услуг.</w:t>
      </w:r>
    </w:p>
    <w:p w:rsidR="00CD5EA7" w:rsidRPr="00CD5EA7" w:rsidRDefault="00CD5EA7" w:rsidP="00CD5EA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lang w:eastAsia="ru-RU"/>
        </w:rPr>
      </w:pPr>
      <w:r w:rsidRPr="00CD5EA7">
        <w:rPr>
          <w:rFonts w:ascii="Arial" w:eastAsia="Times New Roman" w:hAnsi="Arial" w:cs="Arial"/>
          <w:color w:val="222222"/>
          <w:lang w:eastAsia="ru-RU"/>
        </w:rPr>
        <w:t>   Благотворительная деятельность в форме передачи имущества, в том числе денежных средств может оформляться на основании двух видов гражданско-правовых договоров: </w:t>
      </w:r>
      <w:r w:rsidRPr="00CD5EA7">
        <w:rPr>
          <w:rFonts w:ascii="Arial" w:eastAsia="Times New Roman" w:hAnsi="Arial" w:cs="Arial"/>
          <w:b/>
          <w:bCs/>
          <w:color w:val="222222"/>
          <w:lang w:eastAsia="ru-RU"/>
        </w:rPr>
        <w:t>дарения (ст.572 ГК РФ) и пожертвования (ст.582 ГК</w:t>
      </w:r>
      <w:r w:rsidRPr="00CD5EA7">
        <w:rPr>
          <w:rFonts w:ascii="Arial" w:eastAsia="Times New Roman" w:hAnsi="Arial" w:cs="Arial"/>
          <w:color w:val="222222"/>
          <w:lang w:eastAsia="ru-RU"/>
        </w:rPr>
        <w:t> </w:t>
      </w:r>
      <w:r w:rsidRPr="00CD5EA7">
        <w:rPr>
          <w:rFonts w:ascii="Arial" w:eastAsia="Times New Roman" w:hAnsi="Arial" w:cs="Arial"/>
          <w:b/>
          <w:bCs/>
          <w:color w:val="222222"/>
          <w:lang w:eastAsia="ru-RU"/>
        </w:rPr>
        <w:t>РФ).</w:t>
      </w:r>
      <w:r w:rsidRPr="00CD5EA7">
        <w:rPr>
          <w:rFonts w:ascii="Arial" w:eastAsia="Times New Roman" w:hAnsi="Arial" w:cs="Arial"/>
          <w:color w:val="222222"/>
          <w:lang w:eastAsia="ru-RU"/>
        </w:rPr>
        <w:t>  </w:t>
      </w:r>
    </w:p>
    <w:p w:rsidR="00CD5EA7" w:rsidRPr="00CD5EA7" w:rsidRDefault="00CD5EA7" w:rsidP="00CD5EA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lang w:eastAsia="ru-RU"/>
        </w:rPr>
      </w:pPr>
      <w:r w:rsidRPr="00CD5EA7">
        <w:rPr>
          <w:rFonts w:ascii="Arial" w:eastAsia="Times New Roman" w:hAnsi="Arial" w:cs="Arial"/>
          <w:b/>
          <w:bCs/>
          <w:color w:val="222222"/>
          <w:lang w:eastAsia="ru-RU"/>
        </w:rPr>
        <w:t>На принятие пожертвования не требуется чьего- либо разрешения или согласия (п.2 ст.582 ГК РФ)</w:t>
      </w:r>
    </w:p>
    <w:p w:rsidR="00CD5EA7" w:rsidRPr="00CD5EA7" w:rsidRDefault="00CD5EA7" w:rsidP="00CD5EA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lang w:eastAsia="ru-RU"/>
        </w:rPr>
      </w:pPr>
      <w:r w:rsidRPr="00CD5EA7">
        <w:rPr>
          <w:rFonts w:ascii="Arial" w:eastAsia="Times New Roman" w:hAnsi="Arial" w:cs="Arial"/>
          <w:b/>
          <w:bCs/>
          <w:color w:val="222222"/>
          <w:lang w:eastAsia="ru-RU"/>
        </w:rPr>
        <w:t>  Все пожертвования, полученные в виде денежных средств, должны зачисляться на лицевые счета образовательных учреждений.</w:t>
      </w:r>
    </w:p>
    <w:p w:rsidR="00CD5EA7" w:rsidRPr="00CD5EA7" w:rsidRDefault="00CD5EA7" w:rsidP="00CD5EA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lang w:eastAsia="ru-RU"/>
        </w:rPr>
      </w:pPr>
      <w:r w:rsidRPr="00CD5EA7">
        <w:rPr>
          <w:rFonts w:ascii="Arial" w:eastAsia="Times New Roman" w:hAnsi="Arial" w:cs="Arial"/>
          <w:b/>
          <w:bCs/>
          <w:color w:val="222222"/>
          <w:lang w:eastAsia="ru-RU"/>
        </w:rPr>
        <w:t>Расходование благотворительных пожертвований в форме денежных средств допускается только в соответствии с их целевым назначением, определенным в договоре пожертвования.</w:t>
      </w:r>
    </w:p>
    <w:p w:rsidR="00CD5EA7" w:rsidRPr="00CD5EA7" w:rsidRDefault="00CD5EA7" w:rsidP="00CD5EA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lang w:eastAsia="ru-RU"/>
        </w:rPr>
      </w:pPr>
      <w:r w:rsidRPr="00CD5EA7">
        <w:rPr>
          <w:rFonts w:ascii="Arial" w:eastAsia="Times New Roman" w:hAnsi="Arial" w:cs="Arial"/>
          <w:color w:val="222222"/>
          <w:lang w:eastAsia="ru-RU"/>
        </w:rPr>
        <w:t> В частности, в качестве такой цели может выступать  оплата охранных услуг, оказываемых образовательному учреждению специализированными организациями.</w:t>
      </w:r>
    </w:p>
    <w:p w:rsidR="00CD5EA7" w:rsidRPr="00CD5EA7" w:rsidRDefault="00CD5EA7" w:rsidP="00CD5EA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lang w:eastAsia="ru-RU"/>
        </w:rPr>
      </w:pPr>
      <w:r w:rsidRPr="00CD5EA7">
        <w:rPr>
          <w:rFonts w:ascii="Arial" w:eastAsia="Times New Roman" w:hAnsi="Arial" w:cs="Arial"/>
          <w:b/>
          <w:bCs/>
          <w:color w:val="222222"/>
          <w:lang w:eastAsia="ru-RU"/>
        </w:rPr>
        <w:t>Требуется ли  осуществление внебюджетной деятельности, привлечение дополнительных финансовых средств  отражать в  уставе образовательного учреждения?  Если, да, то, каким образом?</w:t>
      </w:r>
    </w:p>
    <w:p w:rsidR="00CD5EA7" w:rsidRPr="00CD5EA7" w:rsidRDefault="00CD5EA7" w:rsidP="00CD5EA7">
      <w:pPr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222222"/>
          <w:lang w:eastAsia="ru-RU"/>
        </w:rPr>
      </w:pPr>
      <w:r w:rsidRPr="00CD5EA7">
        <w:rPr>
          <w:rFonts w:ascii="Arial" w:eastAsia="Times New Roman" w:hAnsi="Arial" w:cs="Arial"/>
          <w:color w:val="222222"/>
          <w:lang w:eastAsia="ru-RU"/>
        </w:rPr>
        <w:t>Деятельность образовательного учреждения, в том числе внебюджетную, определяет его устав, поэтому в нем должны быть отражены следующие положения.</w:t>
      </w:r>
    </w:p>
    <w:p w:rsidR="00CD5EA7" w:rsidRPr="00CD5EA7" w:rsidRDefault="00CD5EA7" w:rsidP="00CD5EA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lang w:eastAsia="ru-RU"/>
        </w:rPr>
      </w:pPr>
      <w:r w:rsidRPr="00CD5EA7">
        <w:rPr>
          <w:rFonts w:ascii="Arial" w:eastAsia="Times New Roman" w:hAnsi="Arial" w:cs="Arial"/>
          <w:color w:val="222222"/>
          <w:lang w:eastAsia="ru-RU"/>
        </w:rPr>
        <w:t>            В разделе «Общие положения» необходимо указать, что образовательное учреждение имеет право получать средства и материальные ценности от органов исполнительной власти, юридических и физических лиц и использовать внебюджетные средства  в порядке, установленном законодательством.</w:t>
      </w:r>
    </w:p>
    <w:p w:rsidR="00CD5EA7" w:rsidRPr="00CD5EA7" w:rsidRDefault="00CD5EA7" w:rsidP="00CD5EA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lang w:eastAsia="ru-RU"/>
        </w:rPr>
      </w:pPr>
      <w:r w:rsidRPr="00CD5EA7">
        <w:rPr>
          <w:rFonts w:ascii="Arial" w:eastAsia="Times New Roman" w:hAnsi="Arial" w:cs="Arial"/>
          <w:color w:val="222222"/>
          <w:lang w:eastAsia="ru-RU"/>
        </w:rPr>
        <w:t> В разделе «Участники учебно-воспитательного процесса» следует отразить, что  родители (лица, которые их заменяют), имеют право принимать участие в мероприятиях, направленных на улучшение организации учебно-воспитательного процесса и оказывать финансовую помощь для укрепления учебно-материальной базы образовательного учреждения.</w:t>
      </w:r>
    </w:p>
    <w:p w:rsidR="00CD5EA7" w:rsidRPr="00CD5EA7" w:rsidRDefault="00CD5EA7" w:rsidP="00CD5EA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lang w:eastAsia="ru-RU"/>
        </w:rPr>
      </w:pPr>
      <w:r w:rsidRPr="00CD5EA7">
        <w:rPr>
          <w:rFonts w:ascii="Arial" w:eastAsia="Times New Roman" w:hAnsi="Arial" w:cs="Arial"/>
          <w:color w:val="222222"/>
          <w:lang w:eastAsia="ru-RU"/>
        </w:rPr>
        <w:t>    В разделе «Финансово-хозяйственная деятельность» необходимо указать, что источниками формирования имущества образовательного учреждения могут являться добровольные пожертвования юридических и физических лиц.</w:t>
      </w:r>
    </w:p>
    <w:p w:rsidR="00CD5EA7" w:rsidRPr="00CD5EA7" w:rsidRDefault="00CD5EA7" w:rsidP="00CD5EA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lang w:eastAsia="ru-RU"/>
        </w:rPr>
      </w:pPr>
      <w:r w:rsidRPr="00CD5EA7">
        <w:rPr>
          <w:rFonts w:ascii="Arial" w:eastAsia="Times New Roman" w:hAnsi="Arial" w:cs="Arial"/>
          <w:color w:val="222222"/>
          <w:lang w:eastAsia="ru-RU"/>
        </w:rPr>
        <w:t>Добровольные пожертвования могут предоставляться юридическими и физическими лицами в наличной и безналичной  форме, а также в виде товаров, работ, услуг. Непременным условием добровольных пожертвований является принцип добровольности, в противном случае данная деятельность будет считаться незаконной.</w:t>
      </w:r>
    </w:p>
    <w:p w:rsidR="00CD5EA7" w:rsidRPr="00CD5EA7" w:rsidRDefault="00CD5EA7" w:rsidP="00CD5EA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lang w:eastAsia="ru-RU"/>
        </w:rPr>
      </w:pPr>
      <w:r w:rsidRPr="00CD5EA7">
        <w:rPr>
          <w:rFonts w:ascii="Arial" w:eastAsia="Times New Roman" w:hAnsi="Arial" w:cs="Arial"/>
          <w:b/>
          <w:bCs/>
          <w:color w:val="222222"/>
          <w:lang w:eastAsia="ru-RU"/>
        </w:rPr>
        <w:t>В последнее время во многих образовательных учреждениях создаются попечительские советы. Что это за орган, кто в него входит, и какие задачи он призван решать?</w:t>
      </w:r>
    </w:p>
    <w:p w:rsidR="00CD5EA7" w:rsidRPr="00CD5EA7" w:rsidRDefault="00CD5EA7" w:rsidP="00CD5EA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lang w:eastAsia="ru-RU"/>
        </w:rPr>
      </w:pPr>
      <w:r w:rsidRPr="00CD5EA7">
        <w:rPr>
          <w:rFonts w:ascii="Arial" w:eastAsia="Times New Roman" w:hAnsi="Arial" w:cs="Arial"/>
          <w:color w:val="222222"/>
          <w:lang w:eastAsia="ru-RU"/>
        </w:rPr>
        <w:t>       В соответствии с Законом РФ «Об образовании» управление государственными и муниципальными образовательными учреждениями строится на принципах единоначалия и самоуправления. Попечительский совет является одной из форм самоуправления образовательного учреждения. Порядок выборов и компетенция попечительского совета определяются уставом образовательного учреждения (ст.35 Закона).</w:t>
      </w:r>
    </w:p>
    <w:p w:rsidR="00CD5EA7" w:rsidRPr="00CD5EA7" w:rsidRDefault="00CD5EA7" w:rsidP="00CD5EA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lang w:eastAsia="ru-RU"/>
        </w:rPr>
      </w:pPr>
      <w:r w:rsidRPr="00CD5EA7">
        <w:rPr>
          <w:rFonts w:ascii="Arial" w:eastAsia="Times New Roman" w:hAnsi="Arial" w:cs="Arial"/>
          <w:color w:val="222222"/>
          <w:lang w:eastAsia="ru-RU"/>
        </w:rPr>
        <w:t>Примерное положение о попечительском совете общеобразовательного учреждения  утверждено постановлением Правительства РФ от 10.12.99г.№1379. В соответствии с п.2 указанного  положения в его состав могут входить участники образовательного процесса и иные лица, заинтересованные в совершенствовании деятельности и развитии общеобразовательного учреждения. Кто конкретно из перечисленных участников образовательного процесса и, на каких условиях войдет в состав попечительского совета, решает само образовательное учреждение.</w:t>
      </w:r>
    </w:p>
    <w:p w:rsidR="00CD5EA7" w:rsidRPr="00CD5EA7" w:rsidRDefault="00CD5EA7" w:rsidP="00CD5EA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lang w:eastAsia="ru-RU"/>
        </w:rPr>
      </w:pPr>
      <w:r w:rsidRPr="00CD5EA7">
        <w:rPr>
          <w:rFonts w:ascii="Arial" w:eastAsia="Times New Roman" w:hAnsi="Arial" w:cs="Arial"/>
          <w:color w:val="222222"/>
          <w:lang w:eastAsia="ru-RU"/>
        </w:rPr>
        <w:t>Попечительский совет общеобразовательного учреждения содействует привлечению внебюджетных средств для обеспечения деятельности и развития учреждения, организации и улучшению условий труда работников, совершенствованию материально-технической базы учреждения, организации массовых внешкольных мероприятий, рассматривает другие вопросы, отнесенные к компетенции попечительского совета уставом общеобразовательного учреждения (п.4 Примерного положения).</w:t>
      </w:r>
    </w:p>
    <w:p w:rsidR="00CD5EA7" w:rsidRPr="00CD5EA7" w:rsidRDefault="00CD5EA7" w:rsidP="00CD5EA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lang w:eastAsia="ru-RU"/>
        </w:rPr>
      </w:pPr>
      <w:r w:rsidRPr="00CD5EA7">
        <w:rPr>
          <w:rFonts w:ascii="Arial" w:eastAsia="Times New Roman" w:hAnsi="Arial" w:cs="Arial"/>
          <w:b/>
          <w:bCs/>
          <w:color w:val="222222"/>
          <w:lang w:eastAsia="ru-RU"/>
        </w:rPr>
        <w:t>Что такое благотворительные или общественные фонды, которые создаются на базе ряда образовательных учреждений, как правило, городских?</w:t>
      </w:r>
    </w:p>
    <w:p w:rsidR="00CD5EA7" w:rsidRPr="00CD5EA7" w:rsidRDefault="00CD5EA7" w:rsidP="00CD5EA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lang w:eastAsia="ru-RU"/>
        </w:rPr>
      </w:pPr>
      <w:r w:rsidRPr="00CD5EA7">
        <w:rPr>
          <w:rFonts w:ascii="Arial" w:eastAsia="Times New Roman" w:hAnsi="Arial" w:cs="Arial"/>
          <w:color w:val="222222"/>
          <w:lang w:eastAsia="ru-RU"/>
        </w:rPr>
        <w:t>       Фонды создаются в качестве юридического лица в соответствие с ФЗ от 12.0196г. « О некоммерческих организациях».</w:t>
      </w:r>
    </w:p>
    <w:p w:rsidR="00CD5EA7" w:rsidRPr="00CD5EA7" w:rsidRDefault="00CD5EA7" w:rsidP="00CD5EA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lang w:eastAsia="ru-RU"/>
        </w:rPr>
      </w:pPr>
      <w:r w:rsidRPr="00CD5EA7">
        <w:rPr>
          <w:rFonts w:ascii="Arial" w:eastAsia="Times New Roman" w:hAnsi="Arial" w:cs="Arial"/>
          <w:color w:val="222222"/>
          <w:lang w:eastAsia="ru-RU"/>
        </w:rPr>
        <w:t>Фонд развития образовательных учреждений (далее - Фонд) является некоммерческой организацией, учрежденной гражданами и (или) юридическими лицами на основе добровольных имущественных взносов, преследующей образовательные, социальные, благотворительные и иные общественно-полезные цели. Фонд должен иметь самостоятельный баланс или смету, вправе в установленном порядке открывать счета в банке.</w:t>
      </w:r>
    </w:p>
    <w:p w:rsidR="00CD5EA7" w:rsidRPr="00CD5EA7" w:rsidRDefault="00CD5EA7" w:rsidP="00CD5EA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lang w:eastAsia="ru-RU"/>
        </w:rPr>
      </w:pPr>
      <w:r w:rsidRPr="00CD5EA7">
        <w:rPr>
          <w:rFonts w:ascii="Arial" w:eastAsia="Times New Roman" w:hAnsi="Arial" w:cs="Arial"/>
          <w:color w:val="222222"/>
          <w:lang w:eastAsia="ru-RU"/>
        </w:rPr>
        <w:t>Фонд имеет своей целью централизацию внебюджетных средств, поступающих из различных источников и их использование на развитие образовательных учреждений.</w:t>
      </w:r>
    </w:p>
    <w:p w:rsidR="00CD5EA7" w:rsidRPr="00CD5EA7" w:rsidRDefault="00CD5EA7" w:rsidP="00CD5EA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lang w:eastAsia="ru-RU"/>
        </w:rPr>
      </w:pPr>
      <w:r w:rsidRPr="00CD5EA7">
        <w:rPr>
          <w:rFonts w:ascii="Arial" w:eastAsia="Times New Roman" w:hAnsi="Arial" w:cs="Arial"/>
          <w:color w:val="222222"/>
          <w:lang w:eastAsia="ru-RU"/>
        </w:rPr>
        <w:t>  Действительно, в настоящее время многие образовательные учреждения, расположенные в крупных населенных пунктах, имеющих развитую инфраструктуру, создали эффективно работающие фонды.</w:t>
      </w:r>
    </w:p>
    <w:p w:rsidR="00CD5EA7" w:rsidRPr="00CD5EA7" w:rsidRDefault="00CD5EA7" w:rsidP="00CD5EA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lang w:eastAsia="ru-RU"/>
        </w:rPr>
      </w:pPr>
    </w:p>
    <w:p w:rsidR="00CD5EA7" w:rsidRPr="00CD5EA7" w:rsidRDefault="00CD5EA7" w:rsidP="00CD5EA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lang w:eastAsia="ru-RU"/>
        </w:rPr>
      </w:pPr>
      <w:r w:rsidRPr="00CD5EA7">
        <w:rPr>
          <w:rFonts w:ascii="Arial" w:eastAsia="Times New Roman" w:hAnsi="Arial" w:cs="Arial"/>
          <w:color w:val="222222"/>
          <w:lang w:eastAsia="ru-RU"/>
        </w:rPr>
        <w:t>Однако, в республике, особенно в сельской местности, действует немало малокомплектных и малочисленных школ, на специальные счета которых не поступают ни целевые финансовые средства, ни пожертвования юридических и физических лиц на развитие образования. Практика показывает, что при органах управления образованием сельских районов, небольших городов есть возможность организации фондов развития образования, в которые при благоприятной экономической ситуации могли бы инвестировать финансовые средства организации, предприятия и учреждения, расположенные на территории данного муниципального образования. При этом может быть учтена прозрачность целевого направления и использования данных финансовых взносов.     </w:t>
      </w:r>
    </w:p>
    <w:p w:rsidR="00064B62" w:rsidRDefault="00064B62"/>
    <w:sectPr w:rsidR="00064B62" w:rsidSect="00064B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savePreviewPicture/>
  <w:compat/>
  <w:rsids>
    <w:rsidRoot w:val="00CD5EA7"/>
    <w:rsid w:val="00064B62"/>
    <w:rsid w:val="00CD5E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B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D5EA7"/>
  </w:style>
  <w:style w:type="paragraph" w:styleId="a3">
    <w:name w:val="Normal (Web)"/>
    <w:basedOn w:val="a"/>
    <w:uiPriority w:val="99"/>
    <w:semiHidden/>
    <w:unhideWhenUsed/>
    <w:rsid w:val="00CD5E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00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2739</Words>
  <Characters>15618</Characters>
  <Application>Microsoft Office Word</Application>
  <DocSecurity>0</DocSecurity>
  <Lines>130</Lines>
  <Paragraphs>36</Paragraphs>
  <ScaleCrop>false</ScaleCrop>
  <Company/>
  <LinksUpToDate>false</LinksUpToDate>
  <CharactersWithSpaces>18321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Ruslan</dc:creator>
  <cp:lastModifiedBy>Ruslan</cp:lastModifiedBy>
  <cp:revision>1</cp:revision>
  <dcterms:created xsi:type="dcterms:W3CDTF">2016-03-22T08:18:00Z</dcterms:created>
  <dcterms:modified xsi:type="dcterms:W3CDTF">2016-03-22T08:18:00Z</dcterms:modified>
</cp:coreProperties>
</file>