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18" w:rsidRDefault="00576C18" w:rsidP="00576C18">
      <w:pPr>
        <w:ind w:left="374" w:right="62" w:hanging="1083"/>
      </w:pPr>
      <w:r w:rsidRPr="00576C18">
        <w:rPr>
          <w:b/>
          <w:noProof/>
        </w:rPr>
        <w:drawing>
          <wp:inline distT="0" distB="0" distL="0" distR="0">
            <wp:extent cx="6503670" cy="9215561"/>
            <wp:effectExtent l="0" t="0" r="0" b="5080"/>
            <wp:docPr id="1" name="Рисунок 1" descr="C:\Users\USER\Desktop\режим занятий обу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режим занятий обу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597" cy="922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8E2" w:rsidRDefault="00576C18" w:rsidP="00576C18">
      <w:pPr>
        <w:ind w:left="374" w:right="62" w:hanging="1083"/>
      </w:pPr>
      <w:r>
        <w:lastRenderedPageBreak/>
        <w:t xml:space="preserve">                  </w:t>
      </w:r>
      <w:bookmarkStart w:id="0" w:name="_GoBack"/>
      <w:bookmarkEnd w:id="0"/>
      <w:r w:rsidR="00083AD6">
        <w:t>2.</w:t>
      </w:r>
      <w:r w:rsidR="00CE2888">
        <w:t>4. Учебный год составляют учебные периоды: четверти или триместры. Количество четвертей в учебном году — 4, полугодий — 2.</w:t>
      </w:r>
    </w:p>
    <w:p w:rsidR="006B58E2" w:rsidRDefault="00083AD6" w:rsidP="00A256DA">
      <w:pPr>
        <w:spacing w:after="0"/>
        <w:ind w:left="374" w:right="62"/>
      </w:pPr>
      <w:r>
        <w:t>2.5.</w:t>
      </w:r>
      <w:r w:rsidR="00A256DA">
        <w:t xml:space="preserve"> </w:t>
      </w:r>
      <w:r w:rsidR="00CE2888">
        <w:t>После окончания учебного периода следуют каникулы. Минимальная продолжительно</w:t>
      </w:r>
      <w:r>
        <w:t xml:space="preserve">сть каникул составляет не менее </w:t>
      </w:r>
      <w:r w:rsidR="00CE2888">
        <w:t>7 календарных дней.</w:t>
      </w:r>
    </w:p>
    <w:p w:rsidR="006B58E2" w:rsidRDefault="00CE2888" w:rsidP="00A256DA">
      <w:pPr>
        <w:ind w:left="374" w:right="62"/>
      </w:pPr>
      <w:r>
        <w:t>Дополнительные каникулы предоставляются обучающимся 1-го класса в середине тр</w:t>
      </w:r>
      <w:r w:rsidR="00083AD6">
        <w:t>еть</w:t>
      </w:r>
      <w:r>
        <w:t>ей четверти.</w:t>
      </w:r>
    </w:p>
    <w:p w:rsidR="006B58E2" w:rsidRDefault="00CE2888" w:rsidP="00A256DA">
      <w:pPr>
        <w:spacing w:after="290" w:line="241" w:lineRule="auto"/>
        <w:ind w:left="379" w:right="134" w:hanging="5"/>
      </w:pPr>
      <w:r>
        <w:t>2.6. Даты начала и окончания учебного года, продолжительность учебного года, четвертей (триместров),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 w:rsidR="006B58E2" w:rsidRPr="00083AD6" w:rsidRDefault="00083AD6" w:rsidP="00A256DA">
      <w:pPr>
        <w:spacing w:after="231" w:line="259" w:lineRule="auto"/>
        <w:ind w:left="336" w:right="0" w:hanging="10"/>
        <w:jc w:val="center"/>
        <w:rPr>
          <w:b/>
        </w:rPr>
      </w:pPr>
      <w:r w:rsidRPr="00083AD6">
        <w:rPr>
          <w:b/>
          <w:sz w:val="26"/>
        </w:rPr>
        <w:t>3</w:t>
      </w:r>
      <w:r w:rsidR="00CE2888" w:rsidRPr="00083AD6">
        <w:rPr>
          <w:b/>
          <w:sz w:val="26"/>
        </w:rPr>
        <w:t>. Режим занятий</w:t>
      </w:r>
    </w:p>
    <w:p w:rsidR="006B58E2" w:rsidRDefault="00CE2888" w:rsidP="00A256DA">
      <w:pPr>
        <w:ind w:left="374" w:right="62"/>
      </w:pPr>
      <w:r>
        <w:t>3.1. Обучение в школе ведется:</w:t>
      </w:r>
    </w:p>
    <w:p w:rsidR="00083AD6" w:rsidRDefault="00CE2888" w:rsidP="00A256DA">
      <w:pPr>
        <w:spacing w:after="0"/>
        <w:ind w:left="802" w:right="3120"/>
        <w:rPr>
          <w:noProof/>
        </w:rPr>
      </w:pPr>
      <w:r>
        <w:t xml:space="preserve">• по пятидневной учебной неделе в 1-х классах; </w:t>
      </w:r>
    </w:p>
    <w:p w:rsidR="006B58E2" w:rsidRDefault="00CE2888" w:rsidP="00A256DA">
      <w:pPr>
        <w:spacing w:after="0"/>
        <w:ind w:left="802" w:right="3120"/>
      </w:pPr>
      <w:r>
        <w:rPr>
          <w:noProof/>
        </w:rPr>
        <w:drawing>
          <wp:inline distT="0" distB="0" distL="0" distR="0">
            <wp:extent cx="42672" cy="45733"/>
            <wp:effectExtent l="0" t="0" r="0" b="0"/>
            <wp:docPr id="4013" name="Picture 4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3" name="Picture 40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</w:t>
      </w:r>
      <w:r w:rsidR="002F634B">
        <w:t xml:space="preserve"> шестидневной учебной неделе в </w:t>
      </w:r>
      <w:r>
        <w:t>1-х классах.</w:t>
      </w:r>
    </w:p>
    <w:p w:rsidR="00083AD6" w:rsidRDefault="00083AD6" w:rsidP="00A256DA">
      <w:pPr>
        <w:spacing w:after="0"/>
        <w:ind w:left="802" w:right="3120"/>
      </w:pPr>
    </w:p>
    <w:p w:rsidR="002F634B" w:rsidRDefault="00CE2888" w:rsidP="00A256DA">
      <w:pPr>
        <w:ind w:left="374" w:right="62"/>
      </w:pPr>
      <w:r>
        <w:t>Урочная деятельность учащихся с ОВЗ организует</w:t>
      </w:r>
      <w:r w:rsidR="002F634B">
        <w:t>ся по 5 дневной учебной неделе.</w:t>
      </w:r>
    </w:p>
    <w:p w:rsidR="006B58E2" w:rsidRDefault="00CE2888" w:rsidP="00A256DA">
      <w:pPr>
        <w:ind w:left="374" w:right="62"/>
      </w:pPr>
      <w:r>
        <w:t>3.2. Продолжительность урока (академический час) во 2—1</w:t>
      </w:r>
      <w:r w:rsidR="00083AD6">
        <w:t>1-х классах составляет 45 минут. Продолжительность уроков в 1</w:t>
      </w:r>
      <w:r>
        <w:t>-м классе составляет:</w:t>
      </w:r>
    </w:p>
    <w:p w:rsidR="00083AD6" w:rsidRDefault="00CE2888" w:rsidP="00A256DA">
      <w:pPr>
        <w:pStyle w:val="a3"/>
        <w:numPr>
          <w:ilvl w:val="0"/>
          <w:numId w:val="7"/>
        </w:numPr>
        <w:ind w:right="4958"/>
        <w:rPr>
          <w:noProof/>
        </w:rPr>
      </w:pPr>
      <w:r>
        <w:t>35 минут в сентябре — декабре;</w:t>
      </w:r>
    </w:p>
    <w:p w:rsidR="006B58E2" w:rsidRDefault="00CE2888" w:rsidP="00A256DA">
      <w:pPr>
        <w:pStyle w:val="a3"/>
        <w:numPr>
          <w:ilvl w:val="0"/>
          <w:numId w:val="7"/>
        </w:numPr>
        <w:ind w:right="4958"/>
        <w:rPr>
          <w:noProof/>
        </w:rPr>
      </w:pPr>
      <w:r>
        <w:t xml:space="preserve"> </w:t>
      </w:r>
      <w:r w:rsidR="00083AD6">
        <w:t>40 минут в январе — мае.</w:t>
      </w:r>
    </w:p>
    <w:p w:rsidR="006B58E2" w:rsidRDefault="00CE2888" w:rsidP="00A256DA">
      <w:pPr>
        <w:ind w:left="374" w:right="62"/>
      </w:pPr>
      <w:r>
        <w:t>Продолжительность урока в компенсирующих классах не превышает 40 минут.</w:t>
      </w:r>
    </w:p>
    <w:p w:rsidR="006B58E2" w:rsidRDefault="00CE2888" w:rsidP="00A256DA">
      <w:pPr>
        <w:spacing w:after="20"/>
        <w:ind w:left="374" w:right="62"/>
      </w:pPr>
      <w:r>
        <w:t>3.3. Учебные занятия в школе организованы в две смены</w:t>
      </w:r>
      <w:r w:rsidR="00083AD6">
        <w:t>. Начало уроков в первую смену - 8.00, во вторую -</w:t>
      </w:r>
      <w:r>
        <w:t>13.00. Занятия второй смены заканчиваются не позднее</w:t>
      </w:r>
      <w:r w:rsidR="00083AD6">
        <w:t xml:space="preserve"> </w:t>
      </w:r>
      <w:r>
        <w:t>19.00.</w:t>
      </w:r>
    </w:p>
    <w:p w:rsidR="00083AD6" w:rsidRDefault="00083AD6" w:rsidP="00A256DA">
      <w:pPr>
        <w:spacing w:after="84"/>
        <w:ind w:left="374" w:right="62"/>
      </w:pPr>
    </w:p>
    <w:p w:rsidR="006B58E2" w:rsidRDefault="00CE2888" w:rsidP="00A256DA">
      <w:pPr>
        <w:spacing w:after="84"/>
        <w:ind w:left="374" w:right="62"/>
      </w:pPr>
      <w:r>
        <w:t>3.5. Расписание звонков:</w:t>
      </w:r>
    </w:p>
    <w:p w:rsidR="003C73E8" w:rsidRDefault="003C73E8" w:rsidP="00A256DA">
      <w:pPr>
        <w:ind w:left="374"/>
        <w:rPr>
          <w:rFonts w:ascii="Arial Black" w:hAnsi="Arial Black"/>
          <w:b/>
          <w:szCs w:val="24"/>
        </w:rPr>
        <w:sectPr w:rsidR="003C73E8" w:rsidSect="00A256DA">
          <w:pgSz w:w="11904" w:h="16838"/>
          <w:pgMar w:top="851" w:right="1085" w:bottom="709" w:left="1358" w:header="720" w:footer="720" w:gutter="0"/>
          <w:cols w:space="720"/>
        </w:sectPr>
      </w:pPr>
    </w:p>
    <w:p w:rsidR="00083AD6" w:rsidRPr="003C73E8" w:rsidRDefault="003C73E8" w:rsidP="00A256DA">
      <w:pPr>
        <w:ind w:left="-426" w:firstLine="0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lastRenderedPageBreak/>
        <w:t xml:space="preserve">                           </w:t>
      </w:r>
      <w:r w:rsidR="00083AD6" w:rsidRPr="00083AD6">
        <w:rPr>
          <w:rFonts w:ascii="Arial Black" w:hAnsi="Arial Black"/>
          <w:b/>
          <w:szCs w:val="24"/>
        </w:rPr>
        <w:t>1 смена</w:t>
      </w:r>
    </w:p>
    <w:p w:rsidR="00083AD6" w:rsidRPr="00083AD6" w:rsidRDefault="00083AD6" w:rsidP="00A256DA">
      <w:pPr>
        <w:pStyle w:val="a3"/>
        <w:numPr>
          <w:ilvl w:val="0"/>
          <w:numId w:val="8"/>
        </w:numPr>
        <w:spacing w:after="200" w:line="276" w:lineRule="auto"/>
        <w:ind w:left="1985" w:right="0"/>
        <w:rPr>
          <w:b/>
          <w:szCs w:val="24"/>
        </w:rPr>
      </w:pPr>
      <w:r w:rsidRPr="00083AD6">
        <w:rPr>
          <w:b/>
          <w:szCs w:val="24"/>
        </w:rPr>
        <w:t>8.00-8.45</w:t>
      </w:r>
    </w:p>
    <w:p w:rsidR="00083AD6" w:rsidRPr="00083AD6" w:rsidRDefault="00083AD6" w:rsidP="00A256DA">
      <w:pPr>
        <w:pStyle w:val="a3"/>
        <w:numPr>
          <w:ilvl w:val="0"/>
          <w:numId w:val="8"/>
        </w:numPr>
        <w:spacing w:after="200" w:line="276" w:lineRule="auto"/>
        <w:ind w:left="1985" w:right="0" w:hanging="425"/>
        <w:rPr>
          <w:b/>
          <w:szCs w:val="24"/>
        </w:rPr>
      </w:pPr>
      <w:r w:rsidRPr="00083AD6">
        <w:rPr>
          <w:b/>
          <w:szCs w:val="24"/>
        </w:rPr>
        <w:t>8.50-9.35</w:t>
      </w:r>
    </w:p>
    <w:p w:rsidR="00083AD6" w:rsidRPr="00083AD6" w:rsidRDefault="00083AD6" w:rsidP="00A256DA">
      <w:pPr>
        <w:pStyle w:val="a3"/>
        <w:numPr>
          <w:ilvl w:val="0"/>
          <w:numId w:val="8"/>
        </w:numPr>
        <w:spacing w:after="200" w:line="276" w:lineRule="auto"/>
        <w:ind w:left="1985" w:right="0" w:hanging="425"/>
        <w:rPr>
          <w:b/>
          <w:szCs w:val="24"/>
        </w:rPr>
      </w:pPr>
      <w:r w:rsidRPr="00083AD6">
        <w:rPr>
          <w:b/>
          <w:szCs w:val="24"/>
        </w:rPr>
        <w:t>9.40-10.25</w:t>
      </w:r>
    </w:p>
    <w:p w:rsidR="00083AD6" w:rsidRPr="00083AD6" w:rsidRDefault="00083AD6" w:rsidP="00A256DA">
      <w:pPr>
        <w:pStyle w:val="a3"/>
        <w:numPr>
          <w:ilvl w:val="0"/>
          <w:numId w:val="8"/>
        </w:numPr>
        <w:spacing w:after="200" w:line="276" w:lineRule="auto"/>
        <w:ind w:left="1985" w:right="0" w:hanging="425"/>
        <w:rPr>
          <w:b/>
          <w:szCs w:val="24"/>
        </w:rPr>
      </w:pPr>
      <w:r w:rsidRPr="00083AD6">
        <w:rPr>
          <w:b/>
          <w:szCs w:val="24"/>
        </w:rPr>
        <w:t>10.35-11.20</w:t>
      </w:r>
    </w:p>
    <w:p w:rsidR="00083AD6" w:rsidRPr="00083AD6" w:rsidRDefault="00083AD6" w:rsidP="00A256DA">
      <w:pPr>
        <w:pStyle w:val="a3"/>
        <w:numPr>
          <w:ilvl w:val="0"/>
          <w:numId w:val="8"/>
        </w:numPr>
        <w:spacing w:after="200" w:line="276" w:lineRule="auto"/>
        <w:ind w:left="1985" w:right="0" w:hanging="425"/>
        <w:rPr>
          <w:b/>
          <w:szCs w:val="24"/>
        </w:rPr>
      </w:pPr>
      <w:r w:rsidRPr="00083AD6">
        <w:rPr>
          <w:b/>
          <w:szCs w:val="24"/>
        </w:rPr>
        <w:t>11.25-12.10</w:t>
      </w:r>
    </w:p>
    <w:p w:rsidR="00083AD6" w:rsidRPr="004C1557" w:rsidRDefault="00083AD6" w:rsidP="00A256DA">
      <w:pPr>
        <w:pStyle w:val="a3"/>
        <w:numPr>
          <w:ilvl w:val="0"/>
          <w:numId w:val="8"/>
        </w:numPr>
        <w:spacing w:after="200" w:line="276" w:lineRule="auto"/>
        <w:ind w:left="1985" w:right="0" w:hanging="425"/>
        <w:rPr>
          <w:b/>
          <w:sz w:val="72"/>
          <w:szCs w:val="72"/>
        </w:rPr>
      </w:pPr>
      <w:r w:rsidRPr="00083AD6">
        <w:rPr>
          <w:b/>
          <w:szCs w:val="24"/>
        </w:rPr>
        <w:t>12.15-13.00</w:t>
      </w:r>
    </w:p>
    <w:p w:rsidR="003C73E8" w:rsidRPr="003C73E8" w:rsidRDefault="003C73E8" w:rsidP="00A256DA">
      <w:pPr>
        <w:spacing w:after="200" w:line="276" w:lineRule="auto"/>
        <w:ind w:right="0" w:firstLine="2045"/>
        <w:rPr>
          <w:b/>
          <w:sz w:val="28"/>
          <w:szCs w:val="24"/>
        </w:rPr>
      </w:pPr>
      <w:r w:rsidRPr="003C73E8">
        <w:rPr>
          <w:b/>
          <w:sz w:val="28"/>
          <w:szCs w:val="24"/>
        </w:rPr>
        <w:lastRenderedPageBreak/>
        <w:t>2 смена</w:t>
      </w:r>
    </w:p>
    <w:p w:rsidR="00CE2888" w:rsidRPr="00CE2888" w:rsidRDefault="00CE2888" w:rsidP="00A256DA">
      <w:pPr>
        <w:pStyle w:val="a3"/>
        <w:numPr>
          <w:ilvl w:val="0"/>
          <w:numId w:val="8"/>
        </w:numPr>
        <w:spacing w:after="200" w:line="276" w:lineRule="auto"/>
        <w:ind w:left="2496" w:right="0"/>
        <w:rPr>
          <w:b/>
          <w:szCs w:val="24"/>
        </w:rPr>
      </w:pPr>
      <w:r w:rsidRPr="00CE2888">
        <w:rPr>
          <w:b/>
          <w:szCs w:val="24"/>
        </w:rPr>
        <w:t>13.00-13.40</w:t>
      </w:r>
    </w:p>
    <w:p w:rsidR="00CE2888" w:rsidRPr="00CE2888" w:rsidRDefault="00CE2888" w:rsidP="00A256DA">
      <w:pPr>
        <w:pStyle w:val="a3"/>
        <w:numPr>
          <w:ilvl w:val="0"/>
          <w:numId w:val="8"/>
        </w:numPr>
        <w:spacing w:after="200" w:line="276" w:lineRule="auto"/>
        <w:ind w:left="2496" w:right="0"/>
        <w:rPr>
          <w:b/>
          <w:szCs w:val="24"/>
        </w:rPr>
      </w:pPr>
      <w:r w:rsidRPr="00CE2888">
        <w:rPr>
          <w:b/>
          <w:szCs w:val="24"/>
        </w:rPr>
        <w:t>13.45-14.25</w:t>
      </w:r>
    </w:p>
    <w:p w:rsidR="00CE2888" w:rsidRPr="00CE2888" w:rsidRDefault="00CE2888" w:rsidP="00A256DA">
      <w:pPr>
        <w:pStyle w:val="a3"/>
        <w:numPr>
          <w:ilvl w:val="0"/>
          <w:numId w:val="8"/>
        </w:numPr>
        <w:spacing w:after="200" w:line="276" w:lineRule="auto"/>
        <w:ind w:left="2496" w:right="0"/>
        <w:rPr>
          <w:b/>
          <w:szCs w:val="24"/>
        </w:rPr>
      </w:pPr>
      <w:r w:rsidRPr="00CE2888">
        <w:rPr>
          <w:b/>
          <w:szCs w:val="24"/>
        </w:rPr>
        <w:t>14.30-15.10</w:t>
      </w:r>
    </w:p>
    <w:p w:rsidR="00CE2888" w:rsidRPr="00CE2888" w:rsidRDefault="00CE2888" w:rsidP="00A256DA">
      <w:pPr>
        <w:pStyle w:val="a3"/>
        <w:numPr>
          <w:ilvl w:val="0"/>
          <w:numId w:val="8"/>
        </w:numPr>
        <w:spacing w:after="200" w:line="276" w:lineRule="auto"/>
        <w:ind w:left="2496" w:right="0"/>
        <w:rPr>
          <w:b/>
          <w:szCs w:val="24"/>
        </w:rPr>
      </w:pPr>
      <w:r w:rsidRPr="00CE2888">
        <w:rPr>
          <w:b/>
          <w:szCs w:val="24"/>
        </w:rPr>
        <w:t>15.15-15.55</w:t>
      </w:r>
    </w:p>
    <w:p w:rsidR="00CE2888" w:rsidRDefault="00CE2888" w:rsidP="00A256DA">
      <w:pPr>
        <w:pStyle w:val="a3"/>
        <w:numPr>
          <w:ilvl w:val="0"/>
          <w:numId w:val="8"/>
        </w:numPr>
        <w:spacing w:after="200" w:line="276" w:lineRule="auto"/>
        <w:ind w:left="2552" w:right="0" w:hanging="425"/>
        <w:rPr>
          <w:b/>
          <w:szCs w:val="24"/>
        </w:rPr>
      </w:pPr>
      <w:r w:rsidRPr="00CE2888">
        <w:rPr>
          <w:b/>
          <w:szCs w:val="24"/>
        </w:rPr>
        <w:t>16.00-16.40</w:t>
      </w:r>
    </w:p>
    <w:p w:rsidR="003C73E8" w:rsidRPr="00CE2888" w:rsidRDefault="003C73E8" w:rsidP="00A256DA">
      <w:pPr>
        <w:pStyle w:val="a3"/>
        <w:numPr>
          <w:ilvl w:val="0"/>
          <w:numId w:val="8"/>
        </w:numPr>
        <w:spacing w:after="200" w:line="276" w:lineRule="auto"/>
        <w:ind w:left="2496" w:right="0"/>
        <w:rPr>
          <w:b/>
          <w:szCs w:val="24"/>
        </w:rPr>
      </w:pPr>
      <w:r>
        <w:rPr>
          <w:b/>
          <w:szCs w:val="24"/>
        </w:rPr>
        <w:t>16.45-17.25</w:t>
      </w:r>
    </w:p>
    <w:p w:rsidR="003C73E8" w:rsidRDefault="003C73E8" w:rsidP="00A256DA">
      <w:pPr>
        <w:ind w:left="374" w:right="62"/>
        <w:sectPr w:rsidR="003C73E8" w:rsidSect="003C73E8">
          <w:type w:val="continuous"/>
          <w:pgSz w:w="11904" w:h="16838"/>
          <w:pgMar w:top="1472" w:right="1085" w:bottom="709" w:left="1358" w:header="720" w:footer="720" w:gutter="0"/>
          <w:cols w:num="2" w:space="720"/>
        </w:sectPr>
      </w:pPr>
    </w:p>
    <w:p w:rsidR="006B58E2" w:rsidRDefault="00CE2888" w:rsidP="00A256DA">
      <w:pPr>
        <w:ind w:left="374" w:right="62"/>
      </w:pPr>
      <w:r>
        <w:lastRenderedPageBreak/>
        <w:t xml:space="preserve">3.6. Расписание занятий составляется в соответствии с </w:t>
      </w:r>
      <w:r w:rsidR="003C73E8">
        <w:t xml:space="preserve">гигиеническими </w:t>
      </w:r>
      <w:r>
        <w:t>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6B58E2" w:rsidRDefault="00CE2888" w:rsidP="00A256DA">
      <w:pPr>
        <w:ind w:left="374" w:right="62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661416</wp:posOffset>
            </wp:positionH>
            <wp:positionV relativeFrom="page">
              <wp:posOffset>8960626</wp:posOffset>
            </wp:positionV>
            <wp:extent cx="12192" cy="27439"/>
            <wp:effectExtent l="0" t="0" r="0" b="0"/>
            <wp:wrapTopAndBottom/>
            <wp:docPr id="6475" name="Picture 6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5" name="Picture 64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134112</wp:posOffset>
            </wp:positionH>
            <wp:positionV relativeFrom="page">
              <wp:posOffset>1652487</wp:posOffset>
            </wp:positionV>
            <wp:extent cx="9144" cy="429891"/>
            <wp:effectExtent l="0" t="0" r="0" b="0"/>
            <wp:wrapSquare wrapText="bothSides"/>
            <wp:docPr id="6778" name="Picture 6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8" name="Picture 67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29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Количество уроков не превышает:</w:t>
      </w:r>
    </w:p>
    <w:p w:rsidR="006B58E2" w:rsidRDefault="00CE2888" w:rsidP="00A256DA">
      <w:pPr>
        <w:numPr>
          <w:ilvl w:val="3"/>
          <w:numId w:val="2"/>
        </w:numPr>
        <w:spacing w:after="20"/>
        <w:ind w:right="62" w:hanging="298"/>
      </w:pPr>
      <w:r>
        <w:lastRenderedPageBreak/>
        <w:t>в 1-х классах — четырех и один раз в неделю возможно пять уроков, за счет физической культуры;</w:t>
      </w:r>
    </w:p>
    <w:p w:rsidR="006B58E2" w:rsidRDefault="00CE2888" w:rsidP="00A256DA">
      <w:pPr>
        <w:numPr>
          <w:ilvl w:val="3"/>
          <w:numId w:val="2"/>
        </w:numPr>
        <w:spacing w:after="12"/>
        <w:ind w:right="62" w:hanging="298"/>
      </w:pPr>
      <w:r>
        <w:t>2 — 4-х классах — пяти и один раз в неделю возможно шесть уроков за счет физической культуры;</w:t>
      </w:r>
    </w:p>
    <w:p w:rsidR="003C73E8" w:rsidRDefault="00CE2888" w:rsidP="00A256DA">
      <w:pPr>
        <w:numPr>
          <w:ilvl w:val="3"/>
          <w:numId w:val="2"/>
        </w:numPr>
        <w:spacing w:after="0"/>
        <w:ind w:right="62" w:hanging="298"/>
      </w:pPr>
      <w:r>
        <w:t>5 — 6-х классах — шести;</w:t>
      </w:r>
    </w:p>
    <w:p w:rsidR="006B58E2" w:rsidRDefault="00CE2888" w:rsidP="00A256DA">
      <w:pPr>
        <w:numPr>
          <w:ilvl w:val="3"/>
          <w:numId w:val="2"/>
        </w:numPr>
        <w:spacing w:after="0"/>
        <w:ind w:right="62" w:hanging="298"/>
      </w:pPr>
      <w:r>
        <w:t xml:space="preserve"> </w:t>
      </w:r>
      <w:r>
        <w:rPr>
          <w:noProof/>
        </w:rPr>
        <w:drawing>
          <wp:inline distT="0" distB="0" distL="0" distR="0">
            <wp:extent cx="45720" cy="45733"/>
            <wp:effectExtent l="0" t="0" r="0" b="0"/>
            <wp:docPr id="6471" name="Picture 6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1" name="Picture 647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7 — 1-х классах — семи.</w:t>
      </w:r>
    </w:p>
    <w:p w:rsidR="003C73E8" w:rsidRDefault="003C73E8" w:rsidP="00A256DA">
      <w:pPr>
        <w:spacing w:after="25"/>
        <w:ind w:left="374" w:right="62"/>
      </w:pPr>
    </w:p>
    <w:p w:rsidR="006B58E2" w:rsidRDefault="00CE2888" w:rsidP="00A256DA">
      <w:pPr>
        <w:spacing w:after="25"/>
        <w:ind w:left="374" w:right="62"/>
      </w:pPr>
      <w:r>
        <w:t>3.7. Окончание занятий по дополнительным образовательным программам осуществляет</w:t>
      </w:r>
      <w:r w:rsidR="003C73E8">
        <w:t>ся для детей 7—10 лет не позднее</w:t>
      </w:r>
      <w:r>
        <w:t xml:space="preserve"> 17.00, для детей </w:t>
      </w:r>
      <w:r>
        <w:tab/>
      </w:r>
      <w:r w:rsidR="003C73E8">
        <w:t>10-1</w:t>
      </w:r>
      <w:r>
        <w:t>8 лет не</w:t>
      </w:r>
    </w:p>
    <w:p w:rsidR="006B58E2" w:rsidRDefault="003C73E8" w:rsidP="00A256DA">
      <w:pPr>
        <w:spacing w:after="362" w:line="259" w:lineRule="auto"/>
        <w:ind w:left="374" w:right="0" w:firstLine="0"/>
      </w:pPr>
      <w:r>
        <w:rPr>
          <w:sz w:val="16"/>
        </w:rPr>
        <w:t>позднее 18.00</w:t>
      </w:r>
    </w:p>
    <w:p w:rsidR="006B58E2" w:rsidRDefault="00CE2888" w:rsidP="00A256DA">
      <w:pPr>
        <w:spacing w:after="220" w:line="259" w:lineRule="auto"/>
        <w:ind w:left="1747" w:right="0" w:firstLine="0"/>
      </w:pPr>
      <w:r>
        <w:rPr>
          <w:noProof/>
        </w:rPr>
        <w:drawing>
          <wp:inline distT="0" distB="0" distL="0" distR="0">
            <wp:extent cx="6096" cy="6097"/>
            <wp:effectExtent l="0" t="0" r="0" b="0"/>
            <wp:docPr id="6474" name="Picture 6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4" name="Picture 647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4. Особенности организации образовательного процесса</w:t>
      </w:r>
    </w:p>
    <w:p w:rsidR="006B58E2" w:rsidRDefault="00CE2888" w:rsidP="00A256DA">
      <w:pPr>
        <w:spacing w:after="16"/>
        <w:ind w:left="374" w:right="62"/>
      </w:pPr>
      <w:r>
        <w:t xml:space="preserve">4.1. При проведении учебных занятий, курсов, дисциплин (модулей) возможно деление классов на группы. </w:t>
      </w:r>
    </w:p>
    <w:p w:rsidR="006B58E2" w:rsidRDefault="003C73E8" w:rsidP="00A256DA">
      <w:pPr>
        <w:spacing w:after="247"/>
        <w:ind w:left="374" w:right="62" w:hanging="374"/>
      </w:pPr>
      <w:r>
        <w:t xml:space="preserve">      </w:t>
      </w:r>
      <w:r w:rsidR="00CE2888">
        <w:t>4.2. Для предупреждения переутом</w:t>
      </w:r>
      <w:r>
        <w:t>л</w:t>
      </w:r>
      <w:r w:rsidR="00CE2888">
        <w:t xml:space="preserve">ения в течение недели организуется </w:t>
      </w:r>
      <w:r>
        <w:t xml:space="preserve">облегченный учебный день в среду </w:t>
      </w:r>
      <w:r w:rsidR="00CE2888">
        <w:t>и</w:t>
      </w:r>
      <w:r>
        <w:t>ли</w:t>
      </w:r>
      <w:r w:rsidR="00CE2888">
        <w:t xml:space="preserve"> в четверг.</w:t>
      </w:r>
    </w:p>
    <w:p w:rsidR="006B58E2" w:rsidRDefault="00CE2888" w:rsidP="00A256DA">
      <w:pPr>
        <w:spacing w:after="328"/>
        <w:ind w:left="374" w:right="62"/>
      </w:pPr>
      <w:r>
        <w:t>4.3. 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— ЭСО).</w:t>
      </w:r>
    </w:p>
    <w:p w:rsidR="006B58E2" w:rsidRDefault="003A0884" w:rsidP="00A256DA">
      <w:pPr>
        <w:ind w:left="331" w:right="62" w:hanging="230"/>
      </w:pPr>
      <w:r>
        <w:rPr>
          <w:noProof/>
        </w:rPr>
        <w:t xml:space="preserve">   </w:t>
      </w:r>
      <w:r w:rsidR="00CE2888">
        <w:t xml:space="preserve"> 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6B58E2" w:rsidRDefault="00CE2888" w:rsidP="00A256DA">
      <w:pPr>
        <w:ind w:left="374" w:right="317"/>
      </w:pPr>
      <w:r>
        <w:t xml:space="preserve">4,4. Занятия физической культурой могут проводиться ка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зонам, </w:t>
      </w:r>
      <w:proofErr w:type="gramStart"/>
      <w:r>
        <w:t>В</w:t>
      </w:r>
      <w:proofErr w:type="gramEnd"/>
      <w:r>
        <w:t xml:space="preserve"> дождливые, ветреные и морозные дни занятия физической культурой должны проводятся в зале.</w:t>
      </w:r>
    </w:p>
    <w:p w:rsidR="006B58E2" w:rsidRDefault="00CE2888" w:rsidP="00A256DA">
      <w:pPr>
        <w:spacing w:after="306"/>
        <w:ind w:left="374" w:right="336"/>
      </w:pPr>
      <w:r>
        <w:t xml:space="preserve"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</w:t>
      </w:r>
      <w:r w:rsidR="003A0884">
        <w:t>70%.</w:t>
      </w:r>
    </w:p>
    <w:p w:rsidR="006B58E2" w:rsidRPr="00C2129D" w:rsidRDefault="00CE2888" w:rsidP="00A256DA">
      <w:pPr>
        <w:spacing w:after="231" w:line="259" w:lineRule="auto"/>
        <w:ind w:left="336" w:right="115" w:hanging="10"/>
        <w:rPr>
          <w:b/>
        </w:rPr>
      </w:pPr>
      <w:r w:rsidRPr="00C2129D">
        <w:rPr>
          <w:b/>
          <w:sz w:val="26"/>
        </w:rPr>
        <w:t xml:space="preserve">5. </w:t>
      </w:r>
      <w:r w:rsidRPr="00C2129D">
        <w:rPr>
          <w:b/>
        </w:rPr>
        <w:t>Особенности режима занятий при электронном и дистанционном обучении</w:t>
      </w:r>
    </w:p>
    <w:p w:rsidR="006B58E2" w:rsidRDefault="00CE2888" w:rsidP="00A256DA">
      <w:pPr>
        <w:ind w:left="378" w:right="605" w:firstLine="0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115824</wp:posOffset>
            </wp:positionH>
            <wp:positionV relativeFrom="page">
              <wp:posOffset>798804</wp:posOffset>
            </wp:positionV>
            <wp:extent cx="201168" cy="734777"/>
            <wp:effectExtent l="0" t="0" r="0" b="0"/>
            <wp:wrapSquare wrapText="bothSides"/>
            <wp:docPr id="8930" name="Picture 8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0" name="Picture 89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734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697992</wp:posOffset>
            </wp:positionH>
            <wp:positionV relativeFrom="page">
              <wp:posOffset>8991115</wp:posOffset>
            </wp:positionV>
            <wp:extent cx="9144" cy="27439"/>
            <wp:effectExtent l="0" t="0" r="0" b="0"/>
            <wp:wrapSquare wrapText="bothSides"/>
            <wp:docPr id="8826" name="Picture 8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6" name="Picture 88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819912</wp:posOffset>
            </wp:positionH>
            <wp:positionV relativeFrom="page">
              <wp:posOffset>3817185</wp:posOffset>
            </wp:positionV>
            <wp:extent cx="39624" cy="67075"/>
            <wp:effectExtent l="0" t="0" r="0" b="0"/>
            <wp:wrapSquare wrapText="bothSides"/>
            <wp:docPr id="15934" name="Picture 15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4" name="Picture 1593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0884">
        <w:t>5.1</w:t>
      </w:r>
      <w:r>
        <w:t>. При использовании ЭСО на занятиях соблюдаются нормы продолжительности, установленные СП 2.4.3648-20 и СанПиН 12.3685-21.</w:t>
      </w:r>
    </w:p>
    <w:p w:rsidR="006B58E2" w:rsidRDefault="00CE2888" w:rsidP="00A256DA">
      <w:pPr>
        <w:numPr>
          <w:ilvl w:val="1"/>
          <w:numId w:val="3"/>
        </w:numPr>
        <w:ind w:left="284" w:right="307"/>
      </w:pPr>
      <w:r>
        <w:t>Занятия с использованием ЭСО с детьми до 5 лет не проводятся.</w:t>
      </w:r>
    </w:p>
    <w:p w:rsidR="006B58E2" w:rsidRDefault="00CE2888" w:rsidP="00A256DA">
      <w:pPr>
        <w:numPr>
          <w:ilvl w:val="1"/>
          <w:numId w:val="3"/>
        </w:numPr>
        <w:ind w:right="307" w:hanging="90"/>
      </w:pPr>
      <w:r>
        <w:t xml:space="preserve">Одновременное использование детьми на занятиях более двух различных ЭСО не допускается. </w:t>
      </w:r>
    </w:p>
    <w:p w:rsidR="006B58E2" w:rsidRDefault="00CE2888" w:rsidP="00A256DA">
      <w:pPr>
        <w:numPr>
          <w:ilvl w:val="1"/>
          <w:numId w:val="3"/>
        </w:numPr>
        <w:ind w:right="307" w:hanging="90"/>
      </w:pPr>
      <w:r>
        <w:t>Для образовательных целей мобильные средства связи не используются.</w:t>
      </w:r>
    </w:p>
    <w:p w:rsidR="006B58E2" w:rsidRDefault="00C2129D" w:rsidP="00A256DA">
      <w:pPr>
        <w:ind w:left="374" w:right="638"/>
      </w:pPr>
      <w:r>
        <w:lastRenderedPageBreak/>
        <w:t>5.5.</w:t>
      </w:r>
      <w:r w:rsidR="00CE2888">
        <w:t xml:space="preserve"> Расписание занятий с использованием дистанционных образовательных </w:t>
      </w:r>
      <w:r>
        <w:t>технологий</w:t>
      </w:r>
      <w:r w:rsidR="00CE2888">
        <w:t>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</w:r>
    </w:p>
    <w:p w:rsidR="006B58E2" w:rsidRPr="003C4A1E" w:rsidRDefault="00CE2888" w:rsidP="00A256DA">
      <w:pPr>
        <w:spacing w:after="231" w:line="259" w:lineRule="auto"/>
        <w:ind w:left="336" w:right="523" w:hanging="10"/>
        <w:rPr>
          <w:b/>
        </w:rPr>
      </w:pPr>
      <w:r w:rsidRPr="003C4A1E">
        <w:rPr>
          <w:b/>
          <w:noProof/>
        </w:rPr>
        <w:drawing>
          <wp:inline distT="0" distB="0" distL="0" distR="0">
            <wp:extent cx="42672" cy="39636"/>
            <wp:effectExtent l="0" t="0" r="0" b="0"/>
            <wp:docPr id="15936" name="Picture 15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6" name="Picture 1593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4A1E">
        <w:rPr>
          <w:b/>
          <w:sz w:val="26"/>
        </w:rPr>
        <w:t>6. Режим внеурочной деятельности</w:t>
      </w:r>
    </w:p>
    <w:p w:rsidR="006B58E2" w:rsidRDefault="00C2129D" w:rsidP="00A256DA">
      <w:pPr>
        <w:ind w:left="378" w:right="605" w:firstLine="0"/>
      </w:pPr>
      <w:r>
        <w:t>6.1</w:t>
      </w:r>
      <w:r w:rsidR="00CE2888">
        <w:t xml:space="preserve">. Время проведения экскурсий, походов, выходов с детьми на внеклассные </w:t>
      </w:r>
      <w:r w:rsidR="00CE2888">
        <w:rPr>
          <w:noProof/>
        </w:rPr>
        <w:drawing>
          <wp:inline distT="0" distB="0" distL="0" distR="0">
            <wp:extent cx="3048" cy="6097"/>
            <wp:effectExtent l="0" t="0" r="0" b="0"/>
            <wp:docPr id="8825" name="Picture 8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5" name="Picture 88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2888">
        <w:t>мероприятия устанавливается в соответствии с календарным и тематическим планированием, календарными планами воспитательной работы.</w:t>
      </w:r>
    </w:p>
    <w:p w:rsidR="006B58E2" w:rsidRDefault="003C4A1E" w:rsidP="00A256DA">
      <w:pPr>
        <w:ind w:left="374" w:right="307" w:firstLine="0"/>
      </w:pPr>
      <w:r>
        <w:t xml:space="preserve">6.2. </w:t>
      </w:r>
      <w:r w:rsidR="00C2129D">
        <w:t>Между урочной и внеурочной</w:t>
      </w:r>
      <w:r w:rsidR="00CE2888">
        <w:t xml:space="preserve"> деятельностью предусматривается перемена не менее 30 минут, за исключением занятий с учащимися с ОМ, обучение которых осуществляется по специальной индивидуальной программе развития,</w:t>
      </w:r>
    </w:p>
    <w:p w:rsidR="006B58E2" w:rsidRDefault="003C4A1E" w:rsidP="00A256DA">
      <w:pPr>
        <w:spacing w:after="28"/>
        <w:ind w:left="378" w:right="307" w:firstLine="0"/>
      </w:pPr>
      <w:r>
        <w:t xml:space="preserve">6.3. </w:t>
      </w:r>
      <w:r w:rsidR="00CE2888">
        <w:t xml:space="preserve">При </w:t>
      </w:r>
      <w:r w:rsidR="00C2129D">
        <w:t>проведении</w:t>
      </w:r>
      <w:r w:rsidR="00CE2888">
        <w:t xml:space="preserve"> внеурочных занятий </w:t>
      </w:r>
      <w:r w:rsidR="00C2129D">
        <w:t>продолжительностью</w:t>
      </w:r>
      <w:r w:rsidR="00CE2888">
        <w:t xml:space="preserve"> более одного академическ</w:t>
      </w:r>
      <w:r>
        <w:t xml:space="preserve">ого часа организуются перемены - 10 </w:t>
      </w:r>
      <w:r w:rsidR="00CE2888">
        <w:t>мин для отдыха со сменой вида деятельности.</w:t>
      </w:r>
    </w:p>
    <w:sectPr w:rsidR="006B58E2" w:rsidSect="003C73E8">
      <w:type w:val="continuous"/>
      <w:pgSz w:w="11904" w:h="16838"/>
      <w:pgMar w:top="1472" w:right="1085" w:bottom="709" w:left="13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44" style="width:3.75pt;height:3.75pt" coordsize="" o:spt="100" o:bullet="t" adj="0,,0" path="" stroked="f">
        <v:stroke joinstyle="miter"/>
        <v:imagedata r:id="rId1" o:title="image32"/>
        <v:formulas/>
        <v:path o:connecttype="segments"/>
      </v:shape>
    </w:pict>
  </w:numPicBullet>
  <w:numPicBullet w:numPicBulletId="1">
    <w:pict>
      <v:shape id="_x0000_i1045" style="width:3.75pt;height:5pt" coordsize="" o:spt="100" o:bullet="t" adj="0,,0" path="" stroked="f">
        <v:stroke joinstyle="miter"/>
        <v:imagedata r:id="rId2" o:title="image33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.65pt;height:11.25pt;visibility:visible;mso-wrap-style:square" o:bullet="t">
        <v:imagedata r:id="rId3" o:title=""/>
      </v:shape>
    </w:pict>
  </w:numPicBullet>
  <w:abstractNum w:abstractNumId="0" w15:restartNumberingAfterBreak="0">
    <w:nsid w:val="0C8615FD"/>
    <w:multiLevelType w:val="hybridMultilevel"/>
    <w:tmpl w:val="EF2866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0041A"/>
    <w:multiLevelType w:val="hybridMultilevel"/>
    <w:tmpl w:val="2836E332"/>
    <w:lvl w:ilvl="0" w:tplc="A2983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02AC66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A2CAA4">
      <w:start w:val="1"/>
      <w:numFmt w:val="bullet"/>
      <w:lvlText w:val="▪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05C2E">
      <w:start w:val="1"/>
      <w:numFmt w:val="bullet"/>
      <w:lvlRestart w:val="0"/>
      <w:lvlText w:val="•"/>
      <w:lvlPicBulletId w:val="1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86EB52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82FF00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A2696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50E12A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CA5FBC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411673"/>
    <w:multiLevelType w:val="multilevel"/>
    <w:tmpl w:val="ED429C30"/>
    <w:lvl w:ilvl="0">
      <w:start w:val="5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A93E8D"/>
    <w:multiLevelType w:val="hybridMultilevel"/>
    <w:tmpl w:val="BDEECC52"/>
    <w:lvl w:ilvl="0" w:tplc="F6104CB8">
      <w:start w:val="1"/>
      <w:numFmt w:val="bullet"/>
      <w:lvlText w:val="•"/>
      <w:lvlPicBulletId w:val="0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126DD4">
      <w:start w:val="1"/>
      <w:numFmt w:val="bullet"/>
      <w:lvlText w:val="o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DCB220">
      <w:start w:val="1"/>
      <w:numFmt w:val="bullet"/>
      <w:lvlText w:val="▪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A486D8">
      <w:start w:val="1"/>
      <w:numFmt w:val="bullet"/>
      <w:lvlText w:val="•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94CEE8">
      <w:start w:val="1"/>
      <w:numFmt w:val="bullet"/>
      <w:lvlText w:val="o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160CE4">
      <w:start w:val="1"/>
      <w:numFmt w:val="bullet"/>
      <w:lvlText w:val="▪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BAFA04">
      <w:start w:val="1"/>
      <w:numFmt w:val="bullet"/>
      <w:lvlText w:val="•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EA7700">
      <w:start w:val="1"/>
      <w:numFmt w:val="bullet"/>
      <w:lvlText w:val="o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D4AE10">
      <w:start w:val="1"/>
      <w:numFmt w:val="bullet"/>
      <w:lvlText w:val="▪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347FB7"/>
    <w:multiLevelType w:val="hybridMultilevel"/>
    <w:tmpl w:val="AD1691CC"/>
    <w:lvl w:ilvl="0" w:tplc="DF4AAAAE">
      <w:start w:val="1"/>
      <w:numFmt w:val="decimal"/>
      <w:lvlText w:val="%1)"/>
      <w:lvlJc w:val="left"/>
      <w:pPr>
        <w:ind w:left="248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406351C3"/>
    <w:multiLevelType w:val="hybridMultilevel"/>
    <w:tmpl w:val="E9D64C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242EC7"/>
    <w:multiLevelType w:val="hybridMultilevel"/>
    <w:tmpl w:val="690EA7EA"/>
    <w:lvl w:ilvl="0" w:tplc="061005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E839F5"/>
    <w:multiLevelType w:val="hybridMultilevel"/>
    <w:tmpl w:val="7B9A44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837BC3"/>
    <w:multiLevelType w:val="hybridMultilevel"/>
    <w:tmpl w:val="796CC694"/>
    <w:lvl w:ilvl="0" w:tplc="9E3CD1E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445D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1099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2CC6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3EA0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185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4464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00C5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C8DC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E2"/>
    <w:rsid w:val="00083AD6"/>
    <w:rsid w:val="001C4532"/>
    <w:rsid w:val="002E1279"/>
    <w:rsid w:val="002F634B"/>
    <w:rsid w:val="003A0884"/>
    <w:rsid w:val="003C4A1E"/>
    <w:rsid w:val="003C73E8"/>
    <w:rsid w:val="00576C18"/>
    <w:rsid w:val="00596FD7"/>
    <w:rsid w:val="006B58E2"/>
    <w:rsid w:val="00A256DA"/>
    <w:rsid w:val="00C2129D"/>
    <w:rsid w:val="00CE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2A6B"/>
  <w15:docId w15:val="{3F965562-66BC-46BB-9433-83D7AA5A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0" w:line="251" w:lineRule="auto"/>
      <w:ind w:left="365" w:right="643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83A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56D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g"/><Relationship Id="rId13" Type="http://schemas.openxmlformats.org/officeDocument/2006/relationships/image" Target="media/image12.jpg"/><Relationship Id="rId3" Type="http://schemas.openxmlformats.org/officeDocument/2006/relationships/settings" Target="settings.xml"/><Relationship Id="rId7" Type="http://schemas.openxmlformats.org/officeDocument/2006/relationships/image" Target="media/image6.jpg"/><Relationship Id="rId12" Type="http://schemas.openxmlformats.org/officeDocument/2006/relationships/image" Target="media/image11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5.jpg"/><Relationship Id="rId11" Type="http://schemas.openxmlformats.org/officeDocument/2006/relationships/image" Target="media/image10.jpg"/><Relationship Id="rId5" Type="http://schemas.openxmlformats.org/officeDocument/2006/relationships/image" Target="media/image4.jpeg"/><Relationship Id="rId15" Type="http://schemas.openxmlformats.org/officeDocument/2006/relationships/image" Target="media/image14.jpg"/><Relationship Id="rId10" Type="http://schemas.openxmlformats.org/officeDocument/2006/relationships/image" Target="media/image9.jpg"/><Relationship Id="rId4" Type="http://schemas.openxmlformats.org/officeDocument/2006/relationships/webSettings" Target="webSettings.xml"/><Relationship Id="rId9" Type="http://schemas.openxmlformats.org/officeDocument/2006/relationships/image" Target="media/image8.jpg"/><Relationship Id="rId14" Type="http://schemas.openxmlformats.org/officeDocument/2006/relationships/image" Target="media/image13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11</cp:revision>
  <cp:lastPrinted>2023-05-24T07:28:00Z</cp:lastPrinted>
  <dcterms:created xsi:type="dcterms:W3CDTF">2023-05-23T13:19:00Z</dcterms:created>
  <dcterms:modified xsi:type="dcterms:W3CDTF">2023-05-24T09:15:00Z</dcterms:modified>
</cp:coreProperties>
</file>