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A52" w:rsidRDefault="00202A52">
      <w:pPr>
        <w:spacing w:after="0" w:line="408" w:lineRule="auto"/>
        <w:ind w:left="120"/>
        <w:jc w:val="center"/>
        <w:rPr>
          <w:rFonts w:ascii="Times New Roman" w:hAnsi="Times New Roman"/>
          <w:b/>
          <w:sz w:val="28"/>
        </w:rPr>
      </w:pPr>
      <w:bookmarkStart w:id="0" w:name="block-3792574"/>
      <w:r>
        <w:rPr>
          <w:noProof/>
        </w:rPr>
        <w:drawing>
          <wp:inline distT="0" distB="0" distL="0" distR="0" wp14:anchorId="395A315F" wp14:editId="1D6DA8D7">
            <wp:extent cx="5940425" cy="8170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70545"/>
                    </a:xfrm>
                    <a:prstGeom prst="rect">
                      <a:avLst/>
                    </a:prstGeom>
                  </pic:spPr>
                </pic:pic>
              </a:graphicData>
            </a:graphic>
          </wp:inline>
        </w:drawing>
      </w:r>
    </w:p>
    <w:p w:rsidR="00202A52" w:rsidRDefault="00202A52">
      <w:pPr>
        <w:spacing w:after="0" w:line="408" w:lineRule="auto"/>
        <w:ind w:left="120"/>
        <w:jc w:val="center"/>
        <w:rPr>
          <w:rFonts w:ascii="Times New Roman" w:hAnsi="Times New Roman"/>
          <w:b/>
          <w:sz w:val="28"/>
        </w:rPr>
      </w:pPr>
    </w:p>
    <w:p w:rsidR="00202A52" w:rsidRDefault="00202A52">
      <w:pPr>
        <w:spacing w:after="0" w:line="408" w:lineRule="auto"/>
        <w:ind w:left="120"/>
        <w:jc w:val="center"/>
        <w:rPr>
          <w:rFonts w:ascii="Times New Roman" w:hAnsi="Times New Roman"/>
          <w:b/>
          <w:sz w:val="28"/>
        </w:rPr>
      </w:pPr>
      <w:bookmarkStart w:id="1" w:name="_GoBack"/>
      <w:bookmarkEnd w:id="1"/>
    </w:p>
    <w:p w:rsidR="003D2425" w:rsidRDefault="00F20E9F">
      <w:pPr>
        <w:spacing w:after="0" w:line="408" w:lineRule="auto"/>
        <w:ind w:left="120"/>
        <w:jc w:val="center"/>
      </w:pPr>
      <w:r>
        <w:rPr>
          <w:rFonts w:ascii="Times New Roman" w:hAnsi="Times New Roman"/>
          <w:b/>
          <w:sz w:val="28"/>
        </w:rPr>
        <w:lastRenderedPageBreak/>
        <w:t>МИНИСТЕРСТВО ПРОСВЕЩЕНИЯ РОССИЙСКОЙ ФЕДЕРАЦИИ</w:t>
      </w:r>
    </w:p>
    <w:p w:rsidR="003D2425" w:rsidRDefault="00F20E9F">
      <w:pPr>
        <w:spacing w:after="0" w:line="408" w:lineRule="auto"/>
        <w:ind w:left="120"/>
        <w:jc w:val="center"/>
      </w:pPr>
      <w:r>
        <w:rPr>
          <w:rFonts w:ascii="Times New Roman" w:hAnsi="Times New Roman"/>
          <w:b/>
          <w:sz w:val="28"/>
        </w:rPr>
        <w:t xml:space="preserve">‌Министерство образования и науки Республики Ингушетия‌‌ </w:t>
      </w:r>
    </w:p>
    <w:p w:rsidR="003D2425" w:rsidRDefault="003D2425">
      <w:pPr>
        <w:spacing w:after="0" w:line="408" w:lineRule="auto"/>
        <w:ind w:left="120"/>
        <w:jc w:val="center"/>
      </w:pPr>
    </w:p>
    <w:p w:rsidR="003D2425" w:rsidRDefault="00F20E9F">
      <w:pPr>
        <w:spacing w:after="0" w:line="408" w:lineRule="auto"/>
        <w:ind w:left="120"/>
        <w:jc w:val="center"/>
      </w:pPr>
      <w:r>
        <w:rPr>
          <w:rFonts w:ascii="Times New Roman" w:hAnsi="Times New Roman"/>
          <w:b/>
          <w:sz w:val="28"/>
        </w:rPr>
        <w:t>ГКОУ "СОШ №2 г. Назрань"</w:t>
      </w:r>
    </w:p>
    <w:p w:rsidR="003D2425" w:rsidRDefault="003D2425">
      <w:pPr>
        <w:spacing w:after="0"/>
        <w:ind w:left="120"/>
      </w:pPr>
    </w:p>
    <w:p w:rsidR="003D2425" w:rsidRDefault="003D2425">
      <w:pPr>
        <w:spacing w:after="0"/>
        <w:ind w:left="120"/>
      </w:pPr>
    </w:p>
    <w:p w:rsidR="003D2425" w:rsidRDefault="003D2425">
      <w:pPr>
        <w:spacing w:after="0"/>
        <w:ind w:left="120"/>
      </w:pPr>
    </w:p>
    <w:p w:rsidR="003D2425" w:rsidRDefault="003D2425">
      <w:pPr>
        <w:spacing w:after="0"/>
        <w:ind w:left="120"/>
      </w:pPr>
    </w:p>
    <w:tbl>
      <w:tblPr>
        <w:tblW w:w="0" w:type="auto"/>
        <w:tblInd w:w="-743" w:type="dxa"/>
        <w:tblLayout w:type="fixed"/>
        <w:tblLook w:val="04A0" w:firstRow="1" w:lastRow="0" w:firstColumn="1" w:lastColumn="0" w:noHBand="0" w:noVBand="1"/>
      </w:tblPr>
      <w:tblGrid>
        <w:gridCol w:w="3686"/>
        <w:gridCol w:w="3544"/>
        <w:gridCol w:w="3402"/>
      </w:tblGrid>
      <w:tr w:rsidR="003D2425">
        <w:tc>
          <w:tcPr>
            <w:tcW w:w="3686" w:type="dxa"/>
            <w:tcMar>
              <w:top w:w="0" w:type="dxa"/>
              <w:left w:w="108" w:type="dxa"/>
              <w:bottom w:w="0" w:type="dxa"/>
              <w:right w:w="108" w:type="dxa"/>
            </w:tcMar>
          </w:tcPr>
          <w:p w:rsidR="003D2425" w:rsidRDefault="00F20E9F">
            <w:pPr>
              <w:spacing w:after="120"/>
              <w:rPr>
                <w:rFonts w:ascii="Times New Roman" w:hAnsi="Times New Roman"/>
                <w:sz w:val="28"/>
              </w:rPr>
            </w:pPr>
            <w:r>
              <w:rPr>
                <w:rFonts w:ascii="Times New Roman" w:hAnsi="Times New Roman"/>
                <w:sz w:val="28"/>
              </w:rPr>
              <w:t>СОГЛАСОВАНО</w:t>
            </w:r>
          </w:p>
          <w:p w:rsidR="003D2425" w:rsidRDefault="00F20E9F">
            <w:pPr>
              <w:spacing w:after="120"/>
              <w:rPr>
                <w:rFonts w:ascii="Times New Roman" w:hAnsi="Times New Roman"/>
                <w:sz w:val="28"/>
              </w:rPr>
            </w:pPr>
            <w:r>
              <w:rPr>
                <w:rFonts w:ascii="Times New Roman" w:hAnsi="Times New Roman"/>
                <w:sz w:val="28"/>
              </w:rPr>
              <w:t>Заместитель директора по УВР</w:t>
            </w:r>
          </w:p>
          <w:p w:rsidR="003D2425" w:rsidRDefault="00F20E9F">
            <w:pPr>
              <w:spacing w:after="120" w:line="240" w:lineRule="auto"/>
              <w:rPr>
                <w:rFonts w:ascii="Times New Roman" w:hAnsi="Times New Roman"/>
                <w:sz w:val="24"/>
              </w:rPr>
            </w:pPr>
            <w:r>
              <w:rPr>
                <w:rFonts w:ascii="Times New Roman" w:hAnsi="Times New Roman"/>
                <w:sz w:val="24"/>
              </w:rPr>
              <w:t xml:space="preserve">________________________ </w:t>
            </w:r>
          </w:p>
          <w:p w:rsidR="003D2425" w:rsidRDefault="00F20E9F">
            <w:pPr>
              <w:spacing w:after="0" w:line="240" w:lineRule="auto"/>
              <w:jc w:val="right"/>
              <w:rPr>
                <w:rFonts w:ascii="Times New Roman" w:hAnsi="Times New Roman"/>
                <w:sz w:val="24"/>
              </w:rPr>
            </w:pPr>
            <w:r>
              <w:rPr>
                <w:rFonts w:ascii="Times New Roman" w:hAnsi="Times New Roman"/>
                <w:sz w:val="24"/>
              </w:rPr>
              <w:t>Дзейтова Я. Р.</w:t>
            </w:r>
          </w:p>
          <w:p w:rsidR="003D2425" w:rsidRDefault="003D2425">
            <w:pPr>
              <w:spacing w:after="120" w:line="240" w:lineRule="auto"/>
              <w:jc w:val="both"/>
              <w:rPr>
                <w:rFonts w:ascii="Times New Roman" w:hAnsi="Times New Roman"/>
                <w:sz w:val="24"/>
              </w:rPr>
            </w:pPr>
          </w:p>
        </w:tc>
        <w:tc>
          <w:tcPr>
            <w:tcW w:w="3544" w:type="dxa"/>
            <w:tcMar>
              <w:top w:w="0" w:type="dxa"/>
              <w:left w:w="108" w:type="dxa"/>
              <w:bottom w:w="0" w:type="dxa"/>
              <w:right w:w="108" w:type="dxa"/>
            </w:tcMar>
          </w:tcPr>
          <w:p w:rsidR="003D2425" w:rsidRDefault="00F20E9F">
            <w:pPr>
              <w:spacing w:after="120"/>
              <w:rPr>
                <w:rFonts w:ascii="Times New Roman" w:hAnsi="Times New Roman"/>
                <w:color w:val="FFFFFF"/>
                <w:sz w:val="28"/>
              </w:rPr>
            </w:pPr>
            <w:r>
              <w:rPr>
                <w:rFonts w:ascii="Times New Roman" w:hAnsi="Times New Roman"/>
                <w:color w:val="FFFFFF"/>
                <w:sz w:val="28"/>
              </w:rPr>
              <w:t>СОГЛАСОВАНО</w:t>
            </w:r>
          </w:p>
          <w:p w:rsidR="003D2425" w:rsidRDefault="00F20E9F">
            <w:pPr>
              <w:spacing w:after="120"/>
              <w:rPr>
                <w:rFonts w:ascii="Times New Roman" w:hAnsi="Times New Roman"/>
                <w:color w:val="FFFFFF"/>
                <w:sz w:val="28"/>
              </w:rPr>
            </w:pPr>
            <w:r>
              <w:rPr>
                <w:rFonts w:ascii="Times New Roman" w:hAnsi="Times New Roman"/>
                <w:color w:val="FFFFFF"/>
                <w:sz w:val="28"/>
              </w:rPr>
              <w:t xml:space="preserve">Заместитель директора по </w:t>
            </w:r>
            <w:r>
              <w:rPr>
                <w:rFonts w:ascii="Times New Roman" w:hAnsi="Times New Roman"/>
                <w:color w:val="FFFFFF"/>
                <w:sz w:val="28"/>
              </w:rPr>
              <w:t>УВР</w:t>
            </w:r>
          </w:p>
          <w:p w:rsidR="003D2425" w:rsidRDefault="00F20E9F">
            <w:pPr>
              <w:spacing w:after="120" w:line="240" w:lineRule="auto"/>
              <w:rPr>
                <w:rFonts w:ascii="Times New Roman" w:hAnsi="Times New Roman"/>
                <w:color w:val="FFFFFF"/>
                <w:sz w:val="24"/>
              </w:rPr>
            </w:pPr>
            <w:r>
              <w:rPr>
                <w:rFonts w:ascii="Times New Roman" w:hAnsi="Times New Roman"/>
                <w:color w:val="FFFFFF"/>
                <w:sz w:val="24"/>
              </w:rPr>
              <w:t xml:space="preserve">________________________ </w:t>
            </w:r>
          </w:p>
          <w:p w:rsidR="003D2425" w:rsidRDefault="00F20E9F">
            <w:pPr>
              <w:spacing w:after="0" w:line="240" w:lineRule="auto"/>
              <w:jc w:val="right"/>
              <w:rPr>
                <w:rFonts w:ascii="Times New Roman" w:hAnsi="Times New Roman"/>
                <w:color w:val="FFFFFF"/>
                <w:sz w:val="24"/>
              </w:rPr>
            </w:pPr>
            <w:r>
              <w:rPr>
                <w:rFonts w:ascii="Times New Roman" w:hAnsi="Times New Roman"/>
                <w:color w:val="FFFFFF"/>
                <w:sz w:val="24"/>
              </w:rPr>
              <w:t>Дзейтова Я. Р.</w:t>
            </w:r>
          </w:p>
          <w:p w:rsidR="003D2425" w:rsidRDefault="00F20E9F">
            <w:pPr>
              <w:spacing w:after="0" w:line="240" w:lineRule="auto"/>
              <w:rPr>
                <w:rFonts w:ascii="Times New Roman" w:hAnsi="Times New Roman"/>
                <w:color w:val="FFFFFF"/>
                <w:sz w:val="24"/>
              </w:rPr>
            </w:pPr>
            <w:r>
              <w:rPr>
                <w:rFonts w:ascii="Times New Roman" w:hAnsi="Times New Roman"/>
                <w:color w:val="FFFFFF"/>
                <w:sz w:val="24"/>
              </w:rPr>
              <w:t>Приказ№__ от «28» 08   2023 г.</w:t>
            </w:r>
          </w:p>
          <w:p w:rsidR="003D2425" w:rsidRDefault="003D2425">
            <w:pPr>
              <w:spacing w:after="120" w:line="240" w:lineRule="auto"/>
              <w:jc w:val="both"/>
              <w:rPr>
                <w:rFonts w:ascii="Times New Roman" w:hAnsi="Times New Roman"/>
                <w:color w:val="FFFFFF"/>
                <w:sz w:val="24"/>
              </w:rPr>
            </w:pPr>
          </w:p>
        </w:tc>
        <w:tc>
          <w:tcPr>
            <w:tcW w:w="3402" w:type="dxa"/>
            <w:tcMar>
              <w:top w:w="0" w:type="dxa"/>
              <w:left w:w="108" w:type="dxa"/>
              <w:bottom w:w="0" w:type="dxa"/>
              <w:right w:w="108" w:type="dxa"/>
            </w:tcMar>
          </w:tcPr>
          <w:p w:rsidR="003D2425" w:rsidRDefault="00F20E9F">
            <w:pPr>
              <w:spacing w:after="120"/>
              <w:rPr>
                <w:rFonts w:ascii="Times New Roman" w:hAnsi="Times New Roman"/>
                <w:sz w:val="28"/>
              </w:rPr>
            </w:pPr>
            <w:r>
              <w:rPr>
                <w:rFonts w:ascii="Times New Roman" w:hAnsi="Times New Roman"/>
                <w:sz w:val="28"/>
              </w:rPr>
              <w:t>УТВЕРЖДЕНО</w:t>
            </w:r>
          </w:p>
          <w:p w:rsidR="003D2425" w:rsidRDefault="00F20E9F">
            <w:pPr>
              <w:spacing w:after="120"/>
              <w:rPr>
                <w:rFonts w:ascii="Times New Roman" w:hAnsi="Times New Roman"/>
                <w:sz w:val="28"/>
              </w:rPr>
            </w:pPr>
            <w:r>
              <w:rPr>
                <w:rFonts w:ascii="Times New Roman" w:hAnsi="Times New Roman"/>
                <w:sz w:val="28"/>
              </w:rPr>
              <w:t>Директор</w:t>
            </w:r>
          </w:p>
          <w:p w:rsidR="003D2425" w:rsidRDefault="003D2425">
            <w:pPr>
              <w:spacing w:after="120"/>
              <w:rPr>
                <w:rFonts w:ascii="Times New Roman" w:hAnsi="Times New Roman"/>
                <w:sz w:val="28"/>
              </w:rPr>
            </w:pPr>
          </w:p>
          <w:p w:rsidR="003D2425" w:rsidRDefault="00F20E9F">
            <w:pPr>
              <w:spacing w:after="120" w:line="240" w:lineRule="auto"/>
              <w:rPr>
                <w:rFonts w:ascii="Times New Roman" w:hAnsi="Times New Roman"/>
                <w:sz w:val="24"/>
              </w:rPr>
            </w:pPr>
            <w:r>
              <w:rPr>
                <w:rFonts w:ascii="Times New Roman" w:hAnsi="Times New Roman"/>
                <w:sz w:val="24"/>
              </w:rPr>
              <w:t xml:space="preserve">________________________ </w:t>
            </w:r>
          </w:p>
          <w:p w:rsidR="003D2425" w:rsidRDefault="00F20E9F">
            <w:pPr>
              <w:spacing w:after="0" w:line="240" w:lineRule="auto"/>
              <w:jc w:val="right"/>
              <w:rPr>
                <w:rFonts w:ascii="Times New Roman" w:hAnsi="Times New Roman"/>
                <w:sz w:val="24"/>
              </w:rPr>
            </w:pPr>
            <w:r>
              <w:rPr>
                <w:rFonts w:ascii="Times New Roman" w:hAnsi="Times New Roman"/>
                <w:sz w:val="24"/>
              </w:rPr>
              <w:t>Хазбиева З.Б.</w:t>
            </w:r>
          </w:p>
          <w:p w:rsidR="003D2425" w:rsidRDefault="003D2425">
            <w:pPr>
              <w:spacing w:after="0" w:line="240" w:lineRule="auto"/>
              <w:rPr>
                <w:rFonts w:ascii="Times New Roman" w:hAnsi="Times New Roman"/>
                <w:sz w:val="24"/>
              </w:rPr>
            </w:pPr>
          </w:p>
          <w:p w:rsidR="003D2425" w:rsidRDefault="003D2425">
            <w:pPr>
              <w:spacing w:after="120" w:line="240" w:lineRule="auto"/>
              <w:jc w:val="both"/>
              <w:rPr>
                <w:rFonts w:ascii="Times New Roman" w:hAnsi="Times New Roman"/>
                <w:sz w:val="24"/>
              </w:rPr>
            </w:pPr>
          </w:p>
        </w:tc>
      </w:tr>
    </w:tbl>
    <w:p w:rsidR="003D2425" w:rsidRDefault="003D2425">
      <w:pPr>
        <w:spacing w:after="0"/>
        <w:ind w:left="120"/>
      </w:pPr>
    </w:p>
    <w:p w:rsidR="003D2425" w:rsidRDefault="00F20E9F">
      <w:pPr>
        <w:spacing w:after="0"/>
        <w:ind w:left="120"/>
      </w:pPr>
      <w:r>
        <w:rPr>
          <w:rFonts w:ascii="Times New Roman" w:hAnsi="Times New Roman"/>
          <w:sz w:val="28"/>
        </w:rPr>
        <w:t>‌</w:t>
      </w:r>
    </w:p>
    <w:p w:rsidR="003D2425" w:rsidRDefault="003D2425">
      <w:pPr>
        <w:spacing w:after="0"/>
        <w:ind w:left="120"/>
      </w:pPr>
    </w:p>
    <w:p w:rsidR="003D2425" w:rsidRDefault="003D2425">
      <w:pPr>
        <w:spacing w:after="0"/>
        <w:ind w:left="120"/>
      </w:pPr>
    </w:p>
    <w:p w:rsidR="003D2425" w:rsidRDefault="003D2425">
      <w:pPr>
        <w:spacing w:after="0"/>
        <w:ind w:left="120"/>
      </w:pPr>
    </w:p>
    <w:p w:rsidR="003D2425" w:rsidRDefault="00F20E9F">
      <w:pPr>
        <w:spacing w:after="0" w:line="408" w:lineRule="auto"/>
        <w:ind w:left="120"/>
        <w:jc w:val="center"/>
      </w:pPr>
      <w:r>
        <w:rPr>
          <w:rFonts w:ascii="Times New Roman" w:hAnsi="Times New Roman"/>
          <w:b/>
          <w:sz w:val="28"/>
        </w:rPr>
        <w:t>РАБОЧАЯ ПРОГРАММА</w:t>
      </w:r>
    </w:p>
    <w:p w:rsidR="003D2425" w:rsidRDefault="00F20E9F">
      <w:pPr>
        <w:spacing w:after="0" w:line="408" w:lineRule="auto"/>
        <w:ind w:left="120"/>
        <w:jc w:val="center"/>
      </w:pPr>
      <w:r>
        <w:rPr>
          <w:rFonts w:ascii="Times New Roman" w:hAnsi="Times New Roman"/>
          <w:sz w:val="28"/>
        </w:rPr>
        <w:t>(Идентификационный номер 424815)</w:t>
      </w:r>
    </w:p>
    <w:p w:rsidR="003D2425" w:rsidRDefault="003D2425">
      <w:pPr>
        <w:spacing w:after="0"/>
        <w:ind w:left="120"/>
        <w:jc w:val="center"/>
      </w:pPr>
    </w:p>
    <w:p w:rsidR="003D2425" w:rsidRDefault="00F20E9F">
      <w:pPr>
        <w:spacing w:after="0" w:line="408" w:lineRule="auto"/>
        <w:ind w:left="120"/>
        <w:jc w:val="center"/>
      </w:pPr>
      <w:r>
        <w:rPr>
          <w:rFonts w:ascii="Times New Roman" w:hAnsi="Times New Roman"/>
          <w:b/>
          <w:sz w:val="28"/>
        </w:rPr>
        <w:t>учебного предмета «Литература»</w:t>
      </w:r>
    </w:p>
    <w:p w:rsidR="003D2425" w:rsidRDefault="00F20E9F">
      <w:pPr>
        <w:spacing w:after="0" w:line="408" w:lineRule="auto"/>
        <w:ind w:left="120"/>
        <w:jc w:val="center"/>
      </w:pPr>
      <w:r>
        <w:rPr>
          <w:rFonts w:ascii="Times New Roman" w:hAnsi="Times New Roman"/>
          <w:sz w:val="28"/>
        </w:rPr>
        <w:t xml:space="preserve">для обучающихся 6-7 </w:t>
      </w:r>
      <w:r>
        <w:rPr>
          <w:rFonts w:ascii="Times New Roman" w:hAnsi="Times New Roman"/>
          <w:sz w:val="28"/>
        </w:rPr>
        <w:t xml:space="preserve">классов </w:t>
      </w:r>
    </w:p>
    <w:p w:rsidR="003D2425" w:rsidRDefault="003D2425">
      <w:pPr>
        <w:spacing w:after="0"/>
        <w:ind w:left="120"/>
        <w:jc w:val="center"/>
      </w:pPr>
    </w:p>
    <w:p w:rsidR="003D2425" w:rsidRDefault="003D2425">
      <w:pPr>
        <w:spacing w:after="0"/>
        <w:ind w:left="120"/>
        <w:jc w:val="center"/>
      </w:pPr>
    </w:p>
    <w:p w:rsidR="003D2425" w:rsidRDefault="003D2425">
      <w:pPr>
        <w:spacing w:after="0"/>
        <w:ind w:left="120"/>
        <w:jc w:val="center"/>
      </w:pPr>
    </w:p>
    <w:p w:rsidR="003D2425" w:rsidRDefault="003D2425">
      <w:pPr>
        <w:spacing w:after="0"/>
        <w:ind w:left="120"/>
        <w:jc w:val="center"/>
      </w:pPr>
    </w:p>
    <w:p w:rsidR="003D2425" w:rsidRDefault="003D2425">
      <w:pPr>
        <w:spacing w:after="0"/>
        <w:ind w:left="120"/>
        <w:jc w:val="center"/>
      </w:pPr>
    </w:p>
    <w:p w:rsidR="003D2425" w:rsidRDefault="003D2425">
      <w:pPr>
        <w:spacing w:after="0"/>
        <w:ind w:left="120"/>
        <w:jc w:val="center"/>
      </w:pPr>
    </w:p>
    <w:p w:rsidR="003D2425" w:rsidRDefault="003D2425">
      <w:pPr>
        <w:spacing w:after="0"/>
        <w:ind w:left="120"/>
        <w:jc w:val="center"/>
      </w:pPr>
    </w:p>
    <w:p w:rsidR="003D2425" w:rsidRDefault="003D2425">
      <w:pPr>
        <w:spacing w:after="0"/>
        <w:ind w:left="-589"/>
        <w:jc w:val="center"/>
      </w:pPr>
    </w:p>
    <w:p w:rsidR="003D2425" w:rsidRDefault="003D2425">
      <w:pPr>
        <w:spacing w:after="0"/>
        <w:ind w:left="120"/>
        <w:jc w:val="center"/>
      </w:pPr>
    </w:p>
    <w:p w:rsidR="003D2425" w:rsidRDefault="003D2425">
      <w:pPr>
        <w:spacing w:after="0"/>
        <w:ind w:left="-589"/>
        <w:jc w:val="center"/>
      </w:pPr>
    </w:p>
    <w:p w:rsidR="003D2425" w:rsidRDefault="00F20E9F">
      <w:pPr>
        <w:spacing w:after="0"/>
        <w:ind w:left="120"/>
        <w:jc w:val="center"/>
      </w:pPr>
      <w:r>
        <w:rPr>
          <w:rFonts w:ascii="Times New Roman" w:hAnsi="Times New Roman"/>
          <w:sz w:val="28"/>
        </w:rPr>
        <w:t>​</w:t>
      </w:r>
      <w:r>
        <w:rPr>
          <w:rFonts w:ascii="Times New Roman" w:hAnsi="Times New Roman"/>
          <w:b/>
          <w:sz w:val="28"/>
        </w:rPr>
        <w:t xml:space="preserve">г. Назрань </w:t>
      </w:r>
    </w:p>
    <w:p w:rsidR="003D2425" w:rsidRDefault="00F20E9F">
      <w:pPr>
        <w:jc w:val="center"/>
      </w:pPr>
      <w:r>
        <w:rPr>
          <w:rFonts w:ascii="Times New Roman" w:hAnsi="Times New Roman"/>
          <w:b/>
          <w:sz w:val="28"/>
        </w:rPr>
        <w:t>2023</w:t>
      </w:r>
    </w:p>
    <w:p w:rsidR="003D2425" w:rsidRDefault="003D2425">
      <w:pPr>
        <w:sectPr w:rsidR="003D2425">
          <w:pgSz w:w="11906" w:h="16383"/>
          <w:pgMar w:top="1134" w:right="850" w:bottom="1134" w:left="1701" w:header="720" w:footer="720" w:gutter="0"/>
          <w:cols w:space="720"/>
        </w:sectPr>
      </w:pPr>
    </w:p>
    <w:p w:rsidR="003D2425" w:rsidRDefault="00F20E9F">
      <w:pPr>
        <w:spacing w:after="0" w:line="264" w:lineRule="auto"/>
        <w:ind w:left="120"/>
        <w:jc w:val="center"/>
      </w:pPr>
      <w:bookmarkStart w:id="2" w:name="block-3792575"/>
      <w:bookmarkEnd w:id="0"/>
      <w:r>
        <w:rPr>
          <w:rFonts w:ascii="Times New Roman" w:hAnsi="Times New Roman"/>
          <w:b/>
          <w:sz w:val="28"/>
        </w:rPr>
        <w:lastRenderedPageBreak/>
        <w:t>ПОЯСНИТЕЛЬНАЯ ЗАПИСКА</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sz w:val="28"/>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w:t>
      </w:r>
      <w:r>
        <w:rPr>
          <w:rFonts w:ascii="Times New Roman" w:hAnsi="Times New Roman"/>
          <w:sz w:val="28"/>
        </w:rPr>
        <w:t xml:space="preserve">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w:t>
      </w:r>
      <w:r>
        <w:rPr>
          <w:rFonts w:ascii="Times New Roman" w:hAnsi="Times New Roman"/>
          <w:sz w:val="28"/>
        </w:rPr>
        <w:t xml:space="preserve">– ФГОС ООО), а также федеральной </w:t>
      </w:r>
      <w:r>
        <w:rPr>
          <w:rFonts w:ascii="Times New Roman" w:hAnsi="Times New Roman"/>
          <w:color w:val="333333"/>
          <w:sz w:val="28"/>
        </w:rPr>
        <w:t xml:space="preserve">рабочей </w:t>
      </w:r>
      <w:r>
        <w:rPr>
          <w:rFonts w:ascii="Times New Roman" w:hAnsi="Times New Roman"/>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ОБЩАЯ ХАРАКТЕРИ</w:t>
      </w:r>
      <w:r>
        <w:rPr>
          <w:rFonts w:ascii="Times New Roman" w:hAnsi="Times New Roman"/>
          <w:b/>
          <w:sz w:val="28"/>
        </w:rPr>
        <w:t xml:space="preserve">СТИКА </w:t>
      </w:r>
      <w:r>
        <w:rPr>
          <w:rFonts w:ascii="Times New Roman" w:hAnsi="Times New Roman"/>
          <w:b/>
          <w:color w:val="333333"/>
          <w:sz w:val="28"/>
        </w:rPr>
        <w:t>УЧЕБНОГО ПРЕДМЕТА «ЛИТЕРАТУРА»</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sz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w:t>
      </w:r>
      <w:r>
        <w:rPr>
          <w:rFonts w:ascii="Times New Roman" w:hAnsi="Times New Roman"/>
          <w:sz w:val="28"/>
        </w:rPr>
        <w:t xml:space="preserve"> развитии обучающихся, в становлении основ их миропонимания и национального самосознания. </w:t>
      </w:r>
    </w:p>
    <w:p w:rsidR="003D2425" w:rsidRDefault="00F20E9F">
      <w:pPr>
        <w:spacing w:after="0" w:line="264" w:lineRule="auto"/>
        <w:ind w:firstLine="600"/>
        <w:jc w:val="both"/>
      </w:pPr>
      <w:r>
        <w:rPr>
          <w:rFonts w:ascii="Times New Roman" w:hAnsi="Times New Roman"/>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w:t>
      </w:r>
      <w:r>
        <w:rPr>
          <w:rFonts w:ascii="Times New Roman" w:hAnsi="Times New Roman"/>
          <w:sz w:val="28"/>
        </w:rPr>
        <w:t xml:space="preserve">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3D2425" w:rsidRDefault="00F20E9F">
      <w:pPr>
        <w:spacing w:after="0" w:line="264" w:lineRule="auto"/>
        <w:ind w:firstLine="600"/>
        <w:jc w:val="both"/>
      </w:pPr>
      <w:r>
        <w:rPr>
          <w:rFonts w:ascii="Times New Roman" w:hAnsi="Times New Roman"/>
          <w:sz w:val="28"/>
        </w:rPr>
        <w:t>Основу содержания лит</w:t>
      </w:r>
      <w:r>
        <w:rPr>
          <w:rFonts w:ascii="Times New Roman" w:hAnsi="Times New Roman"/>
          <w:sz w:val="28"/>
        </w:rPr>
        <w:t>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w:t>
      </w:r>
      <w:r>
        <w:rPr>
          <w:rFonts w:ascii="Times New Roman" w:hAnsi="Times New Roman"/>
          <w:sz w:val="28"/>
        </w:rPr>
        <w:t xml:space="preserve">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w:t>
      </w:r>
      <w:r>
        <w:rPr>
          <w:rFonts w:ascii="Times New Roman" w:hAnsi="Times New Roman"/>
          <w:sz w:val="28"/>
        </w:rPr>
        <w:t>жизненного и читательского опыта.</w:t>
      </w:r>
    </w:p>
    <w:p w:rsidR="003D2425" w:rsidRDefault="00F20E9F">
      <w:pPr>
        <w:spacing w:after="0" w:line="264" w:lineRule="auto"/>
        <w:ind w:firstLine="600"/>
        <w:jc w:val="both"/>
      </w:pPr>
      <w:r>
        <w:rPr>
          <w:rFonts w:ascii="Times New Roman" w:hAnsi="Times New Roman"/>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Pr>
          <w:rFonts w:ascii="Times New Roman" w:hAnsi="Times New Roman"/>
          <w:sz w:val="28"/>
        </w:rPr>
        <w:lastRenderedPageBreak/>
        <w:t>межпредметных связей с рус</w:t>
      </w:r>
      <w:r>
        <w:rPr>
          <w:rFonts w:ascii="Times New Roman" w:hAnsi="Times New Roman"/>
          <w:sz w:val="28"/>
        </w:rPr>
        <w:t xml:space="preserve">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w:t>
      </w:r>
      <w:r>
        <w:rPr>
          <w:rFonts w:ascii="Times New Roman" w:hAnsi="Times New Roman"/>
          <w:sz w:val="28"/>
        </w:rPr>
        <w:t xml:space="preserve">работах различных жанров. </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 xml:space="preserve">ЦЕЛИ ИЗУЧЕНИЯ </w:t>
      </w:r>
      <w:r>
        <w:rPr>
          <w:rFonts w:ascii="Times New Roman" w:hAnsi="Times New Roman"/>
          <w:b/>
          <w:color w:val="333333"/>
          <w:sz w:val="28"/>
        </w:rPr>
        <w:t>УЧЕБНОГО ПРЕДМЕТА «ЛИТЕРАТУРА»</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sz w:val="28"/>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w:t>
      </w:r>
      <w:r>
        <w:rPr>
          <w:rFonts w:ascii="Times New Roman" w:hAnsi="Times New Roman"/>
          <w:sz w:val="28"/>
        </w:rPr>
        <w:t xml:space="preserve">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w:t>
      </w:r>
      <w:r>
        <w:rPr>
          <w:rFonts w:ascii="Times New Roman" w:hAnsi="Times New Roman"/>
          <w:sz w:val="28"/>
        </w:rPr>
        <w:t xml:space="preserve">нной и зарубежной литературе. Достижение указанных целей возможно при решении учебных задач, которые постепенно усложняются от 5 к 9 классу. </w:t>
      </w:r>
    </w:p>
    <w:p w:rsidR="003D2425" w:rsidRDefault="00F20E9F">
      <w:pPr>
        <w:spacing w:after="0" w:line="264" w:lineRule="auto"/>
        <w:ind w:firstLine="600"/>
        <w:jc w:val="both"/>
      </w:pPr>
      <w:r>
        <w:rPr>
          <w:rFonts w:ascii="Times New Roman" w:hAnsi="Times New Roman"/>
          <w:sz w:val="28"/>
        </w:rPr>
        <w:t>Задачи, связанные с пониманием литературы как одной из основных национально-культурных ценностей народа, как особо</w:t>
      </w:r>
      <w:r>
        <w:rPr>
          <w:rFonts w:ascii="Times New Roman" w:hAnsi="Times New Roman"/>
          <w:sz w:val="28"/>
        </w:rPr>
        <w:t>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w:t>
      </w:r>
      <w:r>
        <w:rPr>
          <w:rFonts w:ascii="Times New Roman" w:hAnsi="Times New Roman"/>
          <w:sz w:val="28"/>
        </w:rPr>
        <w:t xml:space="preserve">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w:t>
      </w:r>
      <w:r>
        <w:rPr>
          <w:rFonts w:ascii="Times New Roman" w:hAnsi="Times New Roman"/>
          <w:sz w:val="28"/>
        </w:rPr>
        <w:t xml:space="preserve">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3D2425" w:rsidRDefault="00F20E9F">
      <w:pPr>
        <w:spacing w:after="0" w:line="264" w:lineRule="auto"/>
        <w:ind w:firstLine="600"/>
        <w:jc w:val="both"/>
      </w:pPr>
      <w:r>
        <w:rPr>
          <w:rFonts w:ascii="Times New Roman" w:hAnsi="Times New Roman"/>
          <w:sz w:val="28"/>
        </w:rPr>
        <w:t>Задачи, связанные с</w:t>
      </w:r>
      <w:r>
        <w:rPr>
          <w:rFonts w:ascii="Times New Roman" w:hAnsi="Times New Roman"/>
          <w:sz w:val="28"/>
        </w:rPr>
        <w:t xml:space="preserve">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w:t>
      </w:r>
      <w:r>
        <w:rPr>
          <w:rFonts w:ascii="Times New Roman" w:hAnsi="Times New Roman"/>
          <w:sz w:val="28"/>
        </w:rPr>
        <w:t xml:space="preserve">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w:t>
      </w:r>
      <w:r>
        <w:rPr>
          <w:rFonts w:ascii="Times New Roman" w:hAnsi="Times New Roman"/>
          <w:sz w:val="28"/>
        </w:rPr>
        <w:t xml:space="preserve">ероприятиях, посвящённых литературе, чтению, книжной культуре. </w:t>
      </w:r>
    </w:p>
    <w:p w:rsidR="003D2425" w:rsidRDefault="00F20E9F">
      <w:pPr>
        <w:spacing w:after="0" w:line="264" w:lineRule="auto"/>
        <w:ind w:firstLine="600"/>
        <w:jc w:val="both"/>
      </w:pPr>
      <w:r>
        <w:rPr>
          <w:rFonts w:ascii="Times New Roman" w:hAnsi="Times New Roman"/>
          <w:sz w:val="28"/>
        </w:rPr>
        <w:lastRenderedPageBreak/>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w:t>
      </w:r>
      <w:r>
        <w:rPr>
          <w:rFonts w:ascii="Times New Roman" w:hAnsi="Times New Roman"/>
          <w:sz w:val="28"/>
        </w:rPr>
        <w:t>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w:t>
      </w:r>
      <w:r>
        <w:rPr>
          <w:rFonts w:ascii="Times New Roman" w:hAnsi="Times New Roman"/>
          <w:sz w:val="28"/>
        </w:rPr>
        <w:t>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w:t>
      </w:r>
      <w:r>
        <w:rPr>
          <w:rFonts w:ascii="Times New Roman" w:hAnsi="Times New Roman"/>
          <w:sz w:val="28"/>
        </w:rPr>
        <w:t>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w:t>
      </w:r>
      <w:r>
        <w:rPr>
          <w:rFonts w:ascii="Times New Roman" w:hAnsi="Times New Roman"/>
          <w:sz w:val="28"/>
        </w:rPr>
        <w:t xml:space="preserve">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w:t>
      </w:r>
      <w:r>
        <w:rPr>
          <w:rFonts w:ascii="Times New Roman" w:hAnsi="Times New Roman"/>
          <w:sz w:val="28"/>
        </w:rPr>
        <w:t xml:space="preserve">процессе; развивать умения поиска необходимой информации с использованием различных источников, владеть навыками их критической оценки. </w:t>
      </w:r>
    </w:p>
    <w:p w:rsidR="003D2425" w:rsidRDefault="00F20E9F">
      <w:pPr>
        <w:spacing w:after="0" w:line="264" w:lineRule="auto"/>
        <w:ind w:firstLine="600"/>
        <w:jc w:val="both"/>
      </w:pPr>
      <w:r>
        <w:rPr>
          <w:rFonts w:ascii="Times New Roman" w:hAnsi="Times New Roman"/>
          <w:sz w:val="28"/>
        </w:rPr>
        <w:t>Задачи, связанные с осознанием обучающимися коммуникативно-эстетических возможностей языка на основе изучения выдающихс</w:t>
      </w:r>
      <w:r>
        <w:rPr>
          <w:rFonts w:ascii="Times New Roman" w:hAnsi="Times New Roman"/>
          <w:sz w:val="28"/>
        </w:rPr>
        <w:t>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w:t>
      </w:r>
      <w:r>
        <w:rPr>
          <w:rFonts w:ascii="Times New Roman" w:hAnsi="Times New Roman"/>
          <w:sz w:val="28"/>
        </w:rPr>
        <w:t xml:space="preserve">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МЕСТО УЧЕБНОГО ПРЕДМЕТА «ЛИТЕРАТУРА»</w:t>
      </w:r>
      <w:r>
        <w:rPr>
          <w:rFonts w:ascii="Times New Roman" w:hAnsi="Times New Roman"/>
          <w:b/>
          <w:sz w:val="28"/>
        </w:rPr>
        <w:t xml:space="preserve"> В УЧЕБНОМ ПЛАНЕ</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sz w:val="28"/>
        </w:rPr>
        <w:t>В 6 классе на изучение предмета отводится 3 часа в неделю, в 7 классе – 2 часа в неделю. Суммарно изучение литературы в основной школе по программам основного общего образования рассчитано на 442 часа.</w:t>
      </w:r>
    </w:p>
    <w:p w:rsidR="003D2425" w:rsidRDefault="003D2425">
      <w:pPr>
        <w:sectPr w:rsidR="003D2425">
          <w:pgSz w:w="11906" w:h="16383"/>
          <w:pgMar w:top="1134" w:right="850" w:bottom="1134" w:left="1701" w:header="720" w:footer="720" w:gutter="0"/>
          <w:cols w:space="720"/>
        </w:sectPr>
      </w:pPr>
    </w:p>
    <w:p w:rsidR="003D2425" w:rsidRDefault="00F20E9F">
      <w:pPr>
        <w:spacing w:after="0" w:line="264" w:lineRule="auto"/>
        <w:ind w:left="120"/>
        <w:jc w:val="both"/>
      </w:pPr>
      <w:bookmarkStart w:id="3" w:name="block-3792576"/>
      <w:bookmarkEnd w:id="2"/>
      <w:r>
        <w:rPr>
          <w:rFonts w:ascii="Times New Roman" w:hAnsi="Times New Roman"/>
          <w:b/>
          <w:sz w:val="28"/>
        </w:rPr>
        <w:lastRenderedPageBreak/>
        <w:t>СОДЕРЖАНИЕ УЧЕБНОГО ПРЕДМЕТА</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6 КЛАСС</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b/>
          <w:sz w:val="28"/>
        </w:rPr>
        <w:t xml:space="preserve">Античная литература. </w:t>
      </w:r>
    </w:p>
    <w:p w:rsidR="003D2425" w:rsidRDefault="00F20E9F">
      <w:pPr>
        <w:spacing w:after="0" w:line="264" w:lineRule="auto"/>
        <w:ind w:firstLine="600"/>
        <w:jc w:val="both"/>
      </w:pPr>
      <w:r>
        <w:rPr>
          <w:rFonts w:ascii="Times New Roman" w:hAnsi="Times New Roman"/>
          <w:b/>
          <w:sz w:val="28"/>
        </w:rPr>
        <w:t>Гомер.</w:t>
      </w:r>
      <w:r>
        <w:rPr>
          <w:rFonts w:ascii="Times New Roman" w:hAnsi="Times New Roman"/>
          <w:sz w:val="28"/>
        </w:rPr>
        <w:t xml:space="preserve"> Поэмы. «Илиада», «Одиссея» (фрагменты). </w:t>
      </w:r>
    </w:p>
    <w:p w:rsidR="003D2425" w:rsidRDefault="00F20E9F">
      <w:pPr>
        <w:spacing w:after="0" w:line="264" w:lineRule="auto"/>
        <w:ind w:firstLine="600"/>
        <w:jc w:val="both"/>
      </w:pPr>
      <w:r>
        <w:rPr>
          <w:rFonts w:ascii="Times New Roman" w:hAnsi="Times New Roman"/>
          <w:b/>
          <w:sz w:val="28"/>
        </w:rPr>
        <w:t xml:space="preserve">Фольклор. </w:t>
      </w:r>
      <w:r>
        <w:rPr>
          <w:rFonts w:ascii="Times New Roman" w:hAnsi="Times New Roman"/>
          <w:sz w:val="28"/>
        </w:rPr>
        <w:t>Русские былины ‌</w:t>
      </w:r>
      <w:bookmarkStart w:id="4" w:name="2d1a2719-45ad-4395-a569-7b3d43745842"/>
      <w:r>
        <w:rPr>
          <w:rFonts w:ascii="Times New Roman" w:hAnsi="Times New Roman"/>
          <w:sz w:val="28"/>
        </w:rPr>
        <w:t xml:space="preserve">(не менее двух). Например, «Илья Муромец и Соловей-разбойник», «Садко». Народные песни и баллады народов России и мира (не менее трёх песен и одной </w:t>
      </w:r>
      <w:r>
        <w:rPr>
          <w:rFonts w:ascii="Times New Roman" w:hAnsi="Times New Roman"/>
          <w:sz w:val="28"/>
        </w:rPr>
        <w:t>баллады). Например, «Песнь о Роланде» (фрагменты). «Песнь о Нибелунгах» (фрагменты), баллада «Аника-воин» и др.</w:t>
      </w:r>
      <w:bookmarkEnd w:id="4"/>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Древнерусская литература.</w:t>
      </w:r>
    </w:p>
    <w:p w:rsidR="003D2425" w:rsidRDefault="00F20E9F">
      <w:pPr>
        <w:spacing w:after="0" w:line="264" w:lineRule="auto"/>
        <w:ind w:firstLine="600"/>
        <w:jc w:val="both"/>
      </w:pPr>
      <w:r>
        <w:rPr>
          <w:rFonts w:ascii="Times New Roman" w:hAnsi="Times New Roman"/>
          <w:b/>
          <w:sz w:val="28"/>
        </w:rPr>
        <w:t>«Повесть временных лет»</w:t>
      </w:r>
      <w:r>
        <w:rPr>
          <w:rFonts w:ascii="Times New Roman" w:hAnsi="Times New Roman"/>
          <w:sz w:val="28"/>
        </w:rPr>
        <w:t>‌</w:t>
      </w:r>
      <w:bookmarkStart w:id="5" w:name="ad04843b-b512-47d3-b84b-e22df1580588"/>
      <w:r>
        <w:rPr>
          <w:rFonts w:ascii="Times New Roman" w:hAnsi="Times New Roman"/>
          <w:sz w:val="28"/>
        </w:rPr>
        <w:t>(не менее одного фрагмента). Например, «Сказание о белгородском киселе», «Сказание о походе</w:t>
      </w:r>
      <w:r>
        <w:rPr>
          <w:rFonts w:ascii="Times New Roman" w:hAnsi="Times New Roman"/>
          <w:sz w:val="28"/>
        </w:rPr>
        <w:t xml:space="preserve"> князя Олега на Царьград», «Предание о смерти князя Олега».</w:t>
      </w:r>
      <w:bookmarkEnd w:id="5"/>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t xml:space="preserve">Литература первой половины XIX века. </w:t>
      </w:r>
    </w:p>
    <w:p w:rsidR="003D2425" w:rsidRDefault="00F20E9F">
      <w:pPr>
        <w:spacing w:after="0" w:line="264" w:lineRule="auto"/>
        <w:ind w:firstLine="600"/>
        <w:jc w:val="both"/>
      </w:pPr>
      <w:r>
        <w:rPr>
          <w:rFonts w:ascii="Times New Roman" w:hAnsi="Times New Roman"/>
          <w:b/>
          <w:sz w:val="28"/>
        </w:rPr>
        <w:t>А. С. Пушкин.</w:t>
      </w:r>
      <w:r>
        <w:rPr>
          <w:rFonts w:ascii="Times New Roman" w:hAnsi="Times New Roman"/>
          <w:sz w:val="28"/>
        </w:rPr>
        <w:t xml:space="preserve"> Стихотворения ‌</w:t>
      </w:r>
      <w:bookmarkStart w:id="6" w:name="582b55ee-e1e5-46d8-8c0a-755ec48e137e"/>
      <w:r>
        <w:rPr>
          <w:rFonts w:ascii="Times New Roman" w:hAnsi="Times New Roman"/>
          <w:sz w:val="28"/>
        </w:rPr>
        <w:t>(не менее трёх). «Песнь о вещем Олеге», «Зимняя дорога», «Узник», «Туча» и др.</w:t>
      </w:r>
      <w:bookmarkEnd w:id="6"/>
      <w:r>
        <w:rPr>
          <w:rFonts w:ascii="Times New Roman" w:hAnsi="Times New Roman"/>
          <w:sz w:val="28"/>
        </w:rPr>
        <w:t>‌‌ Роман «Дубровский».</w:t>
      </w:r>
    </w:p>
    <w:p w:rsidR="003D2425" w:rsidRDefault="00F20E9F">
      <w:pPr>
        <w:spacing w:after="0" w:line="264" w:lineRule="auto"/>
        <w:ind w:firstLine="600"/>
        <w:jc w:val="both"/>
      </w:pPr>
      <w:r>
        <w:rPr>
          <w:rFonts w:ascii="Times New Roman" w:hAnsi="Times New Roman"/>
          <w:b/>
          <w:sz w:val="28"/>
        </w:rPr>
        <w:t>М. Ю. Лермонтов.</w:t>
      </w:r>
      <w:r>
        <w:rPr>
          <w:rFonts w:ascii="Times New Roman" w:hAnsi="Times New Roman"/>
          <w:sz w:val="28"/>
        </w:rPr>
        <w:t xml:space="preserve"> Стихотвор</w:t>
      </w:r>
      <w:r>
        <w:rPr>
          <w:rFonts w:ascii="Times New Roman" w:hAnsi="Times New Roman"/>
          <w:sz w:val="28"/>
        </w:rPr>
        <w:t>ения ‌</w:t>
      </w:r>
      <w:bookmarkStart w:id="7" w:name="e979ff73-e74d-4b41-9daa-86d17094fc9b"/>
      <w:r>
        <w:rPr>
          <w:rFonts w:ascii="Times New Roman" w:hAnsi="Times New Roman"/>
          <w:sz w:val="28"/>
        </w:rPr>
        <w:t>(не менее трёх). «Три пальмы», «Листок», «Утёс» и др.</w:t>
      </w:r>
      <w:bookmarkEnd w:id="7"/>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А. В. Кольцов.</w:t>
      </w:r>
      <w:r>
        <w:rPr>
          <w:rFonts w:ascii="Times New Roman" w:hAnsi="Times New Roman"/>
          <w:sz w:val="28"/>
        </w:rPr>
        <w:t xml:space="preserve"> Стихотворения ‌</w:t>
      </w:r>
      <w:bookmarkStart w:id="8" w:name="9aa6636f-e65a-485c-aff8-0cee29fb09d5"/>
      <w:r>
        <w:rPr>
          <w:rFonts w:ascii="Times New Roman" w:hAnsi="Times New Roman"/>
          <w:sz w:val="28"/>
        </w:rPr>
        <w:t>(не менее двух). Например, «Косарь», «Соловей» и др.</w:t>
      </w:r>
      <w:bookmarkEnd w:id="8"/>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Литература второй половины XIX века. </w:t>
      </w:r>
    </w:p>
    <w:p w:rsidR="003D2425" w:rsidRDefault="00F20E9F">
      <w:pPr>
        <w:spacing w:after="0" w:line="264" w:lineRule="auto"/>
        <w:ind w:firstLine="600"/>
        <w:jc w:val="both"/>
      </w:pPr>
      <w:r>
        <w:rPr>
          <w:rFonts w:ascii="Times New Roman" w:hAnsi="Times New Roman"/>
          <w:b/>
          <w:sz w:val="28"/>
        </w:rPr>
        <w:t xml:space="preserve">Ф. И. Тютчев. </w:t>
      </w:r>
      <w:r>
        <w:rPr>
          <w:rFonts w:ascii="Times New Roman" w:hAnsi="Times New Roman"/>
          <w:sz w:val="28"/>
        </w:rPr>
        <w:t>Стихотворения ‌</w:t>
      </w:r>
      <w:bookmarkStart w:id="9" w:name="c36fcc5a-2cdd-400a-b3ee-0e5071a59ee1"/>
      <w:r>
        <w:rPr>
          <w:rFonts w:ascii="Times New Roman" w:hAnsi="Times New Roman"/>
          <w:sz w:val="28"/>
        </w:rPr>
        <w:t>(не менее двух). «Есть в осени первонача</w:t>
      </w:r>
      <w:r>
        <w:rPr>
          <w:rFonts w:ascii="Times New Roman" w:hAnsi="Times New Roman"/>
          <w:sz w:val="28"/>
        </w:rPr>
        <w:t>льной…», «С поляны коршун поднялся…».</w:t>
      </w:r>
      <w:bookmarkEnd w:id="9"/>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А. А. Фет.</w:t>
      </w:r>
      <w:r>
        <w:rPr>
          <w:rFonts w:ascii="Times New Roman" w:hAnsi="Times New Roman"/>
          <w:sz w:val="28"/>
        </w:rPr>
        <w:t xml:space="preserve"> Стихотворения ‌</w:t>
      </w:r>
      <w:bookmarkStart w:id="10" w:name="e75d9245-73fc-447a-aaf6-d7ac09f2bf3a"/>
      <w:r>
        <w:rPr>
          <w:rFonts w:ascii="Times New Roman" w:hAnsi="Times New Roman"/>
          <w:sz w:val="28"/>
        </w:rPr>
        <w:t>(не менее двух). «Учись у них – у дуба, у берёзы…», «Я пришёл к тебе с приветом…».</w:t>
      </w:r>
      <w:bookmarkEnd w:id="10"/>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И. С. Тургенев.</w:t>
      </w:r>
      <w:r>
        <w:rPr>
          <w:rFonts w:ascii="Times New Roman" w:hAnsi="Times New Roman"/>
          <w:sz w:val="28"/>
        </w:rPr>
        <w:t xml:space="preserve"> Рассказ «Бежин луг». </w:t>
      </w:r>
    </w:p>
    <w:p w:rsidR="003D2425" w:rsidRDefault="00F20E9F">
      <w:pPr>
        <w:spacing w:after="0" w:line="264" w:lineRule="auto"/>
        <w:ind w:firstLine="600"/>
        <w:jc w:val="both"/>
      </w:pPr>
      <w:r>
        <w:rPr>
          <w:rFonts w:ascii="Times New Roman" w:hAnsi="Times New Roman"/>
          <w:b/>
          <w:sz w:val="28"/>
        </w:rPr>
        <w:t>Н. С. Лесков.</w:t>
      </w:r>
      <w:r>
        <w:rPr>
          <w:rFonts w:ascii="Times New Roman" w:hAnsi="Times New Roman"/>
          <w:sz w:val="28"/>
        </w:rPr>
        <w:t xml:space="preserve"> Сказ «Левша». </w:t>
      </w:r>
    </w:p>
    <w:p w:rsidR="003D2425" w:rsidRDefault="00F20E9F">
      <w:pPr>
        <w:spacing w:after="0" w:line="264" w:lineRule="auto"/>
        <w:ind w:firstLine="600"/>
        <w:jc w:val="both"/>
      </w:pPr>
      <w:r>
        <w:rPr>
          <w:rFonts w:ascii="Times New Roman" w:hAnsi="Times New Roman"/>
          <w:b/>
          <w:sz w:val="28"/>
        </w:rPr>
        <w:t>Л. Н. Толстой.</w:t>
      </w:r>
      <w:r>
        <w:rPr>
          <w:rFonts w:ascii="Times New Roman" w:hAnsi="Times New Roman"/>
          <w:sz w:val="28"/>
        </w:rPr>
        <w:t xml:space="preserve"> Повесть «Детство» ‌</w:t>
      </w:r>
      <w:bookmarkStart w:id="11" w:name="977de391-a0ab-47d0-b055-bb99283dc920"/>
      <w:r>
        <w:rPr>
          <w:rFonts w:ascii="Times New Roman" w:hAnsi="Times New Roman"/>
          <w:sz w:val="28"/>
        </w:rPr>
        <w:t>(главы по выбору).</w:t>
      </w:r>
      <w:bookmarkEnd w:id="11"/>
      <w:r>
        <w:rPr>
          <w:rFonts w:ascii="Times New Roman" w:hAnsi="Times New Roman"/>
          <w:sz w:val="28"/>
        </w:rPr>
        <w:t>‌‌</w:t>
      </w:r>
      <w:r>
        <w:rPr>
          <w:rFonts w:ascii="Times New Roman" w:hAnsi="Times New Roman"/>
          <w:sz w:val="28"/>
          <w:u w:val="single"/>
        </w:rPr>
        <w:t xml:space="preserve"> </w:t>
      </w:r>
    </w:p>
    <w:p w:rsidR="003D2425" w:rsidRDefault="00F20E9F">
      <w:pPr>
        <w:spacing w:after="0" w:line="264" w:lineRule="auto"/>
        <w:ind w:firstLine="600"/>
        <w:jc w:val="both"/>
      </w:pPr>
      <w:r>
        <w:rPr>
          <w:rFonts w:ascii="Times New Roman" w:hAnsi="Times New Roman"/>
          <w:b/>
          <w:sz w:val="28"/>
        </w:rPr>
        <w:t xml:space="preserve">А. П. Чехов. </w:t>
      </w:r>
      <w:r>
        <w:rPr>
          <w:rFonts w:ascii="Times New Roman" w:hAnsi="Times New Roman"/>
          <w:sz w:val="28"/>
        </w:rPr>
        <w:t>Рассказы ‌</w:t>
      </w:r>
      <w:bookmarkStart w:id="12" w:name="5ccd7dea-76bb-435c-9fae-1b74ca2890ed"/>
      <w:r>
        <w:rPr>
          <w:rFonts w:ascii="Times New Roman" w:hAnsi="Times New Roman"/>
          <w:sz w:val="28"/>
        </w:rPr>
        <w:t>(три по выбору). Например, «Толстый и тонкий», «Хамелеон», «Смерть чиновника» и др.</w:t>
      </w:r>
      <w:bookmarkEnd w:id="12"/>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А. И. Куприн. </w:t>
      </w:r>
      <w:r>
        <w:rPr>
          <w:rFonts w:ascii="Times New Roman" w:hAnsi="Times New Roman"/>
          <w:sz w:val="28"/>
        </w:rPr>
        <w:t>Рассказ «Чудесный доктор».</w:t>
      </w:r>
    </w:p>
    <w:p w:rsidR="003D2425" w:rsidRDefault="00F20E9F">
      <w:pPr>
        <w:spacing w:after="0" w:line="264" w:lineRule="auto"/>
        <w:ind w:firstLine="600"/>
        <w:jc w:val="both"/>
      </w:pPr>
      <w:r>
        <w:rPr>
          <w:rFonts w:ascii="Times New Roman" w:hAnsi="Times New Roman"/>
          <w:b/>
          <w:sz w:val="28"/>
        </w:rPr>
        <w:t xml:space="preserve">Литература XX века. </w:t>
      </w:r>
    </w:p>
    <w:p w:rsidR="003D2425" w:rsidRDefault="00F20E9F">
      <w:pPr>
        <w:spacing w:after="0" w:line="264" w:lineRule="auto"/>
        <w:ind w:firstLine="600"/>
        <w:jc w:val="both"/>
      </w:pPr>
      <w:r>
        <w:rPr>
          <w:rFonts w:ascii="Times New Roman" w:hAnsi="Times New Roman"/>
          <w:b/>
          <w:sz w:val="28"/>
        </w:rPr>
        <w:t xml:space="preserve">Стихотворения отечественных поэтов начала ХХ века </w:t>
      </w:r>
      <w:r>
        <w:rPr>
          <w:rFonts w:ascii="Times New Roman" w:hAnsi="Times New Roman"/>
          <w:sz w:val="28"/>
        </w:rPr>
        <w:t>‌</w:t>
      </w:r>
      <w:bookmarkStart w:id="13" w:name="1a89c352-1e28-490d-a532-18fd47b8e1fa"/>
      <w:r>
        <w:rPr>
          <w:rFonts w:ascii="Times New Roman" w:hAnsi="Times New Roman"/>
          <w:sz w:val="28"/>
        </w:rPr>
        <w:t>(не менее д</w:t>
      </w:r>
      <w:r>
        <w:rPr>
          <w:rFonts w:ascii="Times New Roman" w:hAnsi="Times New Roman"/>
          <w:sz w:val="28"/>
        </w:rPr>
        <w:t>вух). Например, стихотворения С. А. Есенина, В. В. Маяковского, А. А. Блока и др.</w:t>
      </w:r>
      <w:bookmarkEnd w:id="13"/>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Стихотворения отечественных поэтов XX века </w:t>
      </w:r>
      <w:r>
        <w:rPr>
          <w:rFonts w:ascii="Times New Roman" w:hAnsi="Times New Roman"/>
          <w:sz w:val="28"/>
        </w:rPr>
        <w:t>‌</w:t>
      </w:r>
      <w:bookmarkStart w:id="14" w:name="5118f498-9661-45e8-9924-bef67bfbf524"/>
      <w:r>
        <w:rPr>
          <w:rFonts w:ascii="Times New Roman" w:hAnsi="Times New Roman"/>
          <w:sz w:val="28"/>
        </w:rPr>
        <w:t xml:space="preserve">(не менее четырёх стихотворений двух поэтов). Например, стихотворения О. Ф. Берггольц, В. С. </w:t>
      </w:r>
      <w:r>
        <w:rPr>
          <w:rFonts w:ascii="Times New Roman" w:hAnsi="Times New Roman"/>
          <w:sz w:val="28"/>
        </w:rPr>
        <w:lastRenderedPageBreak/>
        <w:t xml:space="preserve">Высоцкого, Е. А. Евтушенко, А. С. </w:t>
      </w:r>
      <w:r>
        <w:rPr>
          <w:rFonts w:ascii="Times New Roman" w:hAnsi="Times New Roman"/>
          <w:sz w:val="28"/>
        </w:rPr>
        <w:t>Кушнера, Ю. Д. Левитанского, Ю. П. Мориц, Б. Ш. Окуджавы, Д. С. Самойлова.</w:t>
      </w:r>
      <w:bookmarkEnd w:id="14"/>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t>Проза отечественных писателей конца XX – начала XXI века, в том числе о Великой Отечественной войне</w:t>
      </w:r>
      <w:r>
        <w:rPr>
          <w:rFonts w:ascii="Times New Roman" w:hAnsi="Times New Roman"/>
          <w:sz w:val="28"/>
        </w:rPr>
        <w:t xml:space="preserve"> ‌</w:t>
      </w:r>
      <w:bookmarkStart w:id="15" w:name="a35f0a0b-d9a0-4ac9-afd6-3c0ec32f1224"/>
      <w:r>
        <w:rPr>
          <w:rFonts w:ascii="Times New Roman" w:hAnsi="Times New Roman"/>
          <w:sz w:val="28"/>
        </w:rPr>
        <w:t>(два произведения по выбору). Например, Б. Л. Васильев. «Экспонат №...»; Б. П.</w:t>
      </w:r>
      <w:r>
        <w:rPr>
          <w:rFonts w:ascii="Times New Roman" w:hAnsi="Times New Roman"/>
          <w:sz w:val="28"/>
        </w:rPr>
        <w:t xml:space="preserve"> Екимов. «Ночь исцеления», А. В. Жвалевский и Е. Б. Пастернак. «Правдивая история Деда Мороза» (глава «Очень страшный 1942 Новый год») и др.</w:t>
      </w:r>
      <w:bookmarkEnd w:id="15"/>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В. Г. Распутин. </w:t>
      </w:r>
      <w:r>
        <w:rPr>
          <w:rFonts w:ascii="Times New Roman" w:hAnsi="Times New Roman"/>
          <w:sz w:val="28"/>
        </w:rPr>
        <w:t xml:space="preserve">Рассказ «Уроки французского». </w:t>
      </w:r>
    </w:p>
    <w:p w:rsidR="003D2425" w:rsidRDefault="00F20E9F">
      <w:pPr>
        <w:spacing w:after="0" w:line="264" w:lineRule="auto"/>
        <w:ind w:firstLine="600"/>
        <w:jc w:val="both"/>
      </w:pPr>
      <w:r>
        <w:rPr>
          <w:rFonts w:ascii="Times New Roman" w:hAnsi="Times New Roman"/>
          <w:b/>
          <w:sz w:val="28"/>
        </w:rPr>
        <w:t xml:space="preserve">Произведения отечественных писателей на тему взросления человека </w:t>
      </w:r>
      <w:r>
        <w:rPr>
          <w:rFonts w:ascii="Times New Roman" w:hAnsi="Times New Roman"/>
          <w:sz w:val="28"/>
        </w:rPr>
        <w:t>‌</w:t>
      </w:r>
      <w:bookmarkStart w:id="16" w:name="7f695bb6-7ce9-46a5-96af-f43597f5f296"/>
      <w:r>
        <w:rPr>
          <w:rFonts w:ascii="Times New Roman" w:hAnsi="Times New Roman"/>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16"/>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t>Произведения современных отечественных писателей-фантастов</w:t>
      </w:r>
      <w:r>
        <w:rPr>
          <w:rFonts w:ascii="Times New Roman" w:hAnsi="Times New Roman"/>
          <w:sz w:val="28"/>
        </w:rPr>
        <w:t xml:space="preserve"> ‌</w:t>
      </w:r>
      <w:bookmarkStart w:id="17" w:name="99ff4dfc-6077-4b1d-979a-efd5d464e2ea"/>
      <w:r>
        <w:rPr>
          <w:rFonts w:ascii="Times New Roman" w:hAnsi="Times New Roman"/>
          <w:sz w:val="28"/>
        </w:rPr>
        <w:t>(не менее двух).</w:t>
      </w:r>
      <w:r>
        <w:rPr>
          <w:rFonts w:ascii="Times New Roman" w:hAnsi="Times New Roman"/>
          <w:sz w:val="28"/>
        </w:rPr>
        <w:t xml:space="preserve"> Например, А. В. Жвалевский и Е. Б. Пастернак. «Время всегда хорошее»; В. В. Ледерман. «Календарь ма(й)я» и др.</w:t>
      </w:r>
      <w:bookmarkEnd w:id="17"/>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Литература народов Российской Федерации. Стихотворения</w:t>
      </w:r>
      <w:r>
        <w:rPr>
          <w:rFonts w:ascii="Times New Roman" w:hAnsi="Times New Roman"/>
          <w:sz w:val="28"/>
        </w:rPr>
        <w:t xml:space="preserve"> ‌</w:t>
      </w:r>
      <w:bookmarkStart w:id="18" w:name="8c6e542d-3297-4f00-9d18-f11cc02b5c2a"/>
      <w:r>
        <w:rPr>
          <w:rFonts w:ascii="Times New Roman" w:hAnsi="Times New Roman"/>
          <w:sz w:val="28"/>
        </w:rPr>
        <w:t>(два по выбору). Например, М. Карим. «Бессмертие» (фрагменты); Г. Тукай. «Родная дере</w:t>
      </w:r>
      <w:r>
        <w:rPr>
          <w:rFonts w:ascii="Times New Roman" w:hAnsi="Times New Roman"/>
          <w:sz w:val="28"/>
        </w:rPr>
        <w:t>вня», «Книга»; К. Кулиев. «Когда на меня навалилась беда…», «Каким бы малым ни был мой народ…», «Что б ни делалось на свете…».</w:t>
      </w:r>
      <w:bookmarkEnd w:id="18"/>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Зарубежная литература Д. Дефо. </w:t>
      </w:r>
      <w:r>
        <w:rPr>
          <w:rFonts w:ascii="Times New Roman" w:hAnsi="Times New Roman"/>
          <w:sz w:val="28"/>
        </w:rPr>
        <w:t>«Робинзон Крузо» ‌</w:t>
      </w:r>
      <w:bookmarkStart w:id="19" w:name="c11c39d0-823d-48a6-b780-3c956bde3174"/>
      <w:r>
        <w:rPr>
          <w:rFonts w:ascii="Times New Roman" w:hAnsi="Times New Roman"/>
          <w:sz w:val="28"/>
        </w:rPr>
        <w:t>(главы по выбору).</w:t>
      </w:r>
      <w:bookmarkEnd w:id="19"/>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Дж. Свифт. </w:t>
      </w:r>
      <w:r>
        <w:rPr>
          <w:rFonts w:ascii="Times New Roman" w:hAnsi="Times New Roman"/>
          <w:sz w:val="28"/>
        </w:rPr>
        <w:t>«Путешествия Гулливера» ‌</w:t>
      </w:r>
      <w:bookmarkStart w:id="20" w:name="401c2012-d122-4b9b-86de-93f36659c25d"/>
      <w:r>
        <w:rPr>
          <w:rFonts w:ascii="Times New Roman" w:hAnsi="Times New Roman"/>
          <w:sz w:val="28"/>
        </w:rPr>
        <w:t>(главы по выбору).</w:t>
      </w:r>
      <w:bookmarkEnd w:id="20"/>
      <w:r>
        <w:rPr>
          <w:rFonts w:ascii="Times New Roman" w:hAnsi="Times New Roman"/>
          <w:sz w:val="28"/>
        </w:rPr>
        <w:t>‌</w:t>
      </w:r>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t>Произведения зарубежных писателей на тему взросления человека</w:t>
      </w:r>
      <w:r>
        <w:rPr>
          <w:rFonts w:ascii="Times New Roman" w:hAnsi="Times New Roman"/>
          <w:sz w:val="28"/>
        </w:rPr>
        <w:t xml:space="preserve"> ‌</w:t>
      </w:r>
      <w:bookmarkStart w:id="21" w:name="e9c8f8f3-f048-4763-af7b-4a65b4f5147c"/>
      <w:r>
        <w:rPr>
          <w:rFonts w:ascii="Times New Roman" w:hAnsi="Times New Roman"/>
          <w:sz w:val="28"/>
        </w:rPr>
        <w:t>(не менее двух). Например, Ж. Верн. «Дети капитана Гранта» (главы по выбору). Х. Ли. «Убить пересмешника» (главы по выбору) и др.</w:t>
      </w:r>
      <w:bookmarkEnd w:id="21"/>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Произведения современных зарубежных писателей-фантастов</w:t>
      </w:r>
      <w:r>
        <w:rPr>
          <w:rFonts w:ascii="Times New Roman" w:hAnsi="Times New Roman"/>
          <w:sz w:val="28"/>
        </w:rPr>
        <w:t xml:space="preserve"> ‌</w:t>
      </w:r>
      <w:bookmarkStart w:id="22" w:name="87635890-b010-49cb-95f4-49753ca9152c"/>
      <w:r>
        <w:rPr>
          <w:rFonts w:ascii="Times New Roman" w:hAnsi="Times New Roman"/>
          <w:sz w:val="28"/>
        </w:rPr>
        <w:t>(не менее двух). Например, Дж. К. Роулинг. «Гарри Поттер» (главы по выбору), Д. У. Джонс. «Дом с характером» и др.</w:t>
      </w:r>
      <w:bookmarkEnd w:id="22"/>
      <w:r>
        <w:rPr>
          <w:rFonts w:ascii="Times New Roman" w:hAnsi="Times New Roman"/>
          <w:sz w:val="28"/>
        </w:rPr>
        <w:t>‌‌</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7</w:t>
      </w:r>
      <w:r>
        <w:rPr>
          <w:rFonts w:ascii="Times New Roman" w:hAnsi="Times New Roman"/>
          <w:sz w:val="28"/>
        </w:rPr>
        <w:t xml:space="preserve"> </w:t>
      </w:r>
      <w:r>
        <w:rPr>
          <w:rFonts w:ascii="Times New Roman" w:hAnsi="Times New Roman"/>
          <w:b/>
          <w:sz w:val="28"/>
        </w:rPr>
        <w:t>КЛАСС</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b/>
          <w:sz w:val="28"/>
        </w:rPr>
        <w:t xml:space="preserve">Древнерусская литература. </w:t>
      </w:r>
    </w:p>
    <w:p w:rsidR="003D2425" w:rsidRDefault="00F20E9F">
      <w:pPr>
        <w:spacing w:after="0" w:line="264" w:lineRule="auto"/>
        <w:ind w:firstLine="600"/>
        <w:jc w:val="both"/>
      </w:pPr>
      <w:r>
        <w:rPr>
          <w:rFonts w:ascii="Times New Roman" w:hAnsi="Times New Roman"/>
          <w:b/>
          <w:sz w:val="28"/>
        </w:rPr>
        <w:t>Древнерусские повести</w:t>
      </w:r>
      <w:r>
        <w:rPr>
          <w:rFonts w:ascii="Times New Roman" w:hAnsi="Times New Roman"/>
          <w:sz w:val="28"/>
        </w:rPr>
        <w:t xml:space="preserve"> ‌</w:t>
      </w:r>
      <w:bookmarkStart w:id="23" w:name="683b575d-fc29-4554-8898-a7b5c598dbb6"/>
      <w:r>
        <w:rPr>
          <w:rFonts w:ascii="Times New Roman" w:hAnsi="Times New Roman"/>
          <w:sz w:val="28"/>
        </w:rPr>
        <w:t>(одна повесть по выбору). Например, «Поучение» Владимира Мономаха (в сокращении</w:t>
      </w:r>
      <w:r>
        <w:rPr>
          <w:rFonts w:ascii="Times New Roman" w:hAnsi="Times New Roman"/>
          <w:sz w:val="28"/>
        </w:rPr>
        <w:t>) и др.</w:t>
      </w:r>
      <w:bookmarkEnd w:id="23"/>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Литература первой половины XIX века. </w:t>
      </w:r>
    </w:p>
    <w:p w:rsidR="003D2425" w:rsidRDefault="00F20E9F">
      <w:pPr>
        <w:spacing w:after="0" w:line="264" w:lineRule="auto"/>
        <w:ind w:firstLine="600"/>
        <w:jc w:val="both"/>
      </w:pPr>
      <w:r>
        <w:rPr>
          <w:rFonts w:ascii="Times New Roman" w:hAnsi="Times New Roman"/>
          <w:b/>
          <w:sz w:val="28"/>
        </w:rPr>
        <w:t xml:space="preserve">А. С. Пушкин. </w:t>
      </w:r>
      <w:r>
        <w:rPr>
          <w:rFonts w:ascii="Times New Roman" w:hAnsi="Times New Roman"/>
          <w:sz w:val="28"/>
        </w:rPr>
        <w:t>Стихотворения ‌</w:t>
      </w:r>
      <w:bookmarkStart w:id="24" w:name="3741b07c-b818-4276-9c02-9452404ed662"/>
      <w:r>
        <w:rPr>
          <w:rFonts w:ascii="Times New Roman" w:hAnsi="Times New Roman"/>
          <w:sz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24"/>
      <w:r>
        <w:rPr>
          <w:rFonts w:ascii="Times New Roman" w:hAnsi="Times New Roman"/>
          <w:sz w:val="28"/>
        </w:rPr>
        <w:t>‌‌ «Повест</w:t>
      </w:r>
      <w:r>
        <w:rPr>
          <w:rFonts w:ascii="Times New Roman" w:hAnsi="Times New Roman"/>
          <w:sz w:val="28"/>
        </w:rPr>
        <w:t>и Белкина» ‌</w:t>
      </w:r>
      <w:bookmarkStart w:id="25" w:name="f492b714-890f-4682-ac40-57999778e8e6"/>
      <w:r>
        <w:rPr>
          <w:rFonts w:ascii="Times New Roman" w:hAnsi="Times New Roman"/>
          <w:sz w:val="28"/>
        </w:rPr>
        <w:t>(«Станционный смотритель» и др.).</w:t>
      </w:r>
      <w:bookmarkEnd w:id="25"/>
      <w:r>
        <w:rPr>
          <w:rFonts w:ascii="Times New Roman" w:hAnsi="Times New Roman"/>
          <w:sz w:val="28"/>
        </w:rPr>
        <w:t>‌‌ Поэма «Полтава»‌</w:t>
      </w:r>
      <w:bookmarkStart w:id="26" w:name="d902c126-21ef-4167-9209-dfb4fb73593d"/>
      <w:r>
        <w:rPr>
          <w:rFonts w:ascii="Times New Roman" w:hAnsi="Times New Roman"/>
          <w:sz w:val="28"/>
        </w:rPr>
        <w:t xml:space="preserve"> (фрагмент).</w:t>
      </w:r>
      <w:bookmarkEnd w:id="26"/>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lastRenderedPageBreak/>
        <w:t xml:space="preserve">М. Ю. Лермонтов. </w:t>
      </w:r>
      <w:r>
        <w:rPr>
          <w:rFonts w:ascii="Times New Roman" w:hAnsi="Times New Roman"/>
          <w:sz w:val="28"/>
        </w:rPr>
        <w:t>Стихотворения ‌</w:t>
      </w:r>
      <w:bookmarkStart w:id="27" w:name="117e4a82-ed0d-45ab-b4ae-813f20ad62a5"/>
      <w:r>
        <w:rPr>
          <w:rFonts w:ascii="Times New Roman" w:hAnsi="Times New Roman"/>
          <w:sz w:val="28"/>
        </w:rPr>
        <w:t>(не менее четырёх). Например, «Узник», «Парус», «Тучи», «Желанье» («Отворите мне темницу…»), «Когда волнуется желтеющая нива…», «Ангел», «Молитва</w:t>
      </w:r>
      <w:r>
        <w:rPr>
          <w:rFonts w:ascii="Times New Roman" w:hAnsi="Times New Roman"/>
          <w:sz w:val="28"/>
        </w:rPr>
        <w:t>» («В минуту жизни трудную…») и др.</w:t>
      </w:r>
      <w:bookmarkEnd w:id="27"/>
      <w:r>
        <w:rPr>
          <w:rFonts w:ascii="Times New Roman" w:hAnsi="Times New Roman"/>
          <w:sz w:val="28"/>
        </w:rPr>
        <w:t xml:space="preserve">‌‌ «Песня про царя Ивана Васильевича, молодого опричника и удалого купца Калашникова». </w:t>
      </w:r>
    </w:p>
    <w:p w:rsidR="003D2425" w:rsidRDefault="00F20E9F">
      <w:pPr>
        <w:spacing w:after="0" w:line="264" w:lineRule="auto"/>
        <w:ind w:firstLine="600"/>
        <w:jc w:val="both"/>
      </w:pPr>
      <w:r>
        <w:rPr>
          <w:rFonts w:ascii="Times New Roman" w:hAnsi="Times New Roman"/>
          <w:b/>
          <w:sz w:val="28"/>
        </w:rPr>
        <w:t xml:space="preserve">Н. В. Гоголь. </w:t>
      </w:r>
      <w:r>
        <w:rPr>
          <w:rFonts w:ascii="Times New Roman" w:hAnsi="Times New Roman"/>
          <w:sz w:val="28"/>
        </w:rPr>
        <w:t xml:space="preserve">Повесть «Тарас Бульба». </w:t>
      </w:r>
    </w:p>
    <w:p w:rsidR="003D2425" w:rsidRDefault="00F20E9F">
      <w:pPr>
        <w:spacing w:after="0" w:line="264" w:lineRule="auto"/>
        <w:ind w:firstLine="600"/>
        <w:jc w:val="both"/>
      </w:pPr>
      <w:r>
        <w:rPr>
          <w:rFonts w:ascii="Times New Roman" w:hAnsi="Times New Roman"/>
          <w:b/>
          <w:sz w:val="28"/>
        </w:rPr>
        <w:t>Литература второй половины XIX века.</w:t>
      </w:r>
    </w:p>
    <w:p w:rsidR="003D2425" w:rsidRDefault="00F20E9F">
      <w:pPr>
        <w:spacing w:after="0" w:line="264" w:lineRule="auto"/>
        <w:ind w:firstLine="600"/>
        <w:jc w:val="both"/>
      </w:pPr>
      <w:r>
        <w:rPr>
          <w:rFonts w:ascii="Times New Roman" w:hAnsi="Times New Roman"/>
          <w:b/>
          <w:sz w:val="28"/>
        </w:rPr>
        <w:t>И. С. Тургенев.</w:t>
      </w:r>
      <w:r>
        <w:rPr>
          <w:rFonts w:ascii="Times New Roman" w:hAnsi="Times New Roman"/>
          <w:sz w:val="28"/>
        </w:rPr>
        <w:t xml:space="preserve"> Рассказы из цикла «Записки охотника» ‌</w:t>
      </w:r>
      <w:bookmarkStart w:id="28" w:name="724e0df4-38e3-41a2-b5b6-ae74cd02e3ae"/>
      <w:r>
        <w:rPr>
          <w:rFonts w:ascii="Times New Roman" w:hAnsi="Times New Roman"/>
          <w:sz w:val="28"/>
        </w:rPr>
        <w:t>(дв</w:t>
      </w:r>
      <w:r>
        <w:rPr>
          <w:rFonts w:ascii="Times New Roman" w:hAnsi="Times New Roman"/>
          <w:sz w:val="28"/>
        </w:rPr>
        <w:t>а по выбору). Например, «Бирюк», «Хорь и Калиныч» и др.</w:t>
      </w:r>
      <w:bookmarkEnd w:id="28"/>
      <w:r>
        <w:rPr>
          <w:rFonts w:ascii="Times New Roman" w:hAnsi="Times New Roman"/>
          <w:sz w:val="28"/>
        </w:rPr>
        <w:t>‌‌ Стихотворения в прозе, ‌</w:t>
      </w:r>
      <w:bookmarkStart w:id="29" w:name="392c8492-5b4a-402c-8f0e-10bd561de6f3"/>
      <w:r>
        <w:rPr>
          <w:rFonts w:ascii="Times New Roman" w:hAnsi="Times New Roman"/>
          <w:sz w:val="28"/>
        </w:rPr>
        <w:t>например, «Русский язык», «Воробей» и др.</w:t>
      </w:r>
      <w:bookmarkEnd w:id="29"/>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t xml:space="preserve">Л. Н. Толстой. </w:t>
      </w:r>
      <w:r>
        <w:rPr>
          <w:rFonts w:ascii="Times New Roman" w:hAnsi="Times New Roman"/>
          <w:sz w:val="28"/>
        </w:rPr>
        <w:t xml:space="preserve">Рассказ «После бала». </w:t>
      </w:r>
    </w:p>
    <w:p w:rsidR="003D2425" w:rsidRDefault="00F20E9F">
      <w:pPr>
        <w:spacing w:after="0" w:line="264" w:lineRule="auto"/>
        <w:ind w:firstLine="600"/>
        <w:jc w:val="both"/>
      </w:pPr>
      <w:r>
        <w:rPr>
          <w:rFonts w:ascii="Times New Roman" w:hAnsi="Times New Roman"/>
          <w:b/>
          <w:sz w:val="28"/>
        </w:rPr>
        <w:t>Н. А. Некрасов.</w:t>
      </w:r>
      <w:r>
        <w:rPr>
          <w:rFonts w:ascii="Times New Roman" w:hAnsi="Times New Roman"/>
          <w:sz w:val="28"/>
        </w:rPr>
        <w:t xml:space="preserve"> Стихотворения ‌</w:t>
      </w:r>
      <w:bookmarkStart w:id="30" w:name="d49ac97a-9f24-4da7-91f2-e48f019fd3f5"/>
      <w:r>
        <w:rPr>
          <w:rFonts w:ascii="Times New Roman" w:hAnsi="Times New Roman"/>
          <w:sz w:val="28"/>
        </w:rPr>
        <w:t>(не менее двух). Например, «Размышления у парадного подъезда»</w:t>
      </w:r>
      <w:r>
        <w:rPr>
          <w:rFonts w:ascii="Times New Roman" w:hAnsi="Times New Roman"/>
          <w:sz w:val="28"/>
        </w:rPr>
        <w:t>, «Железная дорога» и др.</w:t>
      </w:r>
      <w:bookmarkEnd w:id="30"/>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Поэзия второй половины XIX века.</w:t>
      </w:r>
      <w:r>
        <w:rPr>
          <w:rFonts w:ascii="Times New Roman" w:hAnsi="Times New Roman"/>
          <w:sz w:val="28"/>
        </w:rPr>
        <w:t xml:space="preserve"> ‌</w:t>
      </w:r>
      <w:bookmarkStart w:id="31" w:name="d84dadf2-8837-40a7-90af-c346f8dae9ab"/>
      <w:r>
        <w:rPr>
          <w:rFonts w:ascii="Times New Roman" w:hAnsi="Times New Roman"/>
          <w:sz w:val="28"/>
        </w:rPr>
        <w:t>Ф. И. Тютчев, А. А. Фет, А. К. Толстой и др. (не менее двух стихотворений по выбору).</w:t>
      </w:r>
      <w:bookmarkEnd w:id="31"/>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М. Е. Салтыков-Щедрин. </w:t>
      </w:r>
      <w:r>
        <w:rPr>
          <w:rFonts w:ascii="Times New Roman" w:hAnsi="Times New Roman"/>
          <w:sz w:val="28"/>
        </w:rPr>
        <w:t>Сказки ‌</w:t>
      </w:r>
      <w:bookmarkStart w:id="32" w:name="0c9ef179-8127-40c8-873b-fdcc57270e7f"/>
      <w:r>
        <w:rPr>
          <w:rFonts w:ascii="Times New Roman" w:hAnsi="Times New Roman"/>
          <w:sz w:val="28"/>
        </w:rPr>
        <w:t xml:space="preserve">(две по выбору). Например, «Повесть о том, как один мужик двух генералов </w:t>
      </w:r>
      <w:r>
        <w:rPr>
          <w:rFonts w:ascii="Times New Roman" w:hAnsi="Times New Roman"/>
          <w:sz w:val="28"/>
        </w:rPr>
        <w:t>прокормил», «Дикий помещик», «Премудрый пискарь» и др.</w:t>
      </w:r>
      <w:bookmarkEnd w:id="32"/>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Произведения отечественных и зарубежных писателей на историческую тем</w:t>
      </w:r>
      <w:r>
        <w:rPr>
          <w:rFonts w:ascii="Times New Roman" w:hAnsi="Times New Roman"/>
          <w:sz w:val="28"/>
        </w:rPr>
        <w:t>у ‌</w:t>
      </w:r>
      <w:bookmarkStart w:id="33" w:name="3f08c306-d1eb-40c1-bf0e-bea855aa400c"/>
      <w:r>
        <w:rPr>
          <w:rFonts w:ascii="Times New Roman" w:hAnsi="Times New Roman"/>
          <w:sz w:val="28"/>
        </w:rPr>
        <w:t>(не менее двух). Например, А. К. Толстого, Р. Сабатини, Ф. Купера.</w:t>
      </w:r>
      <w:bookmarkEnd w:id="33"/>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Литература конца XIX – начала XX века. </w:t>
      </w:r>
    </w:p>
    <w:p w:rsidR="003D2425" w:rsidRDefault="00F20E9F">
      <w:pPr>
        <w:spacing w:after="0" w:line="264" w:lineRule="auto"/>
        <w:ind w:firstLine="600"/>
        <w:jc w:val="both"/>
      </w:pPr>
      <w:r>
        <w:rPr>
          <w:rFonts w:ascii="Times New Roman" w:hAnsi="Times New Roman"/>
          <w:b/>
          <w:sz w:val="28"/>
        </w:rPr>
        <w:t>А. П. Чехов.</w:t>
      </w:r>
      <w:r>
        <w:rPr>
          <w:rFonts w:ascii="Times New Roman" w:hAnsi="Times New Roman"/>
          <w:sz w:val="28"/>
        </w:rPr>
        <w:t xml:space="preserve"> Рассказы ‌</w:t>
      </w:r>
      <w:bookmarkStart w:id="34" w:name="40c64b3a-a3eb-4d3f-8b8d-5837df728019"/>
      <w:r>
        <w:rPr>
          <w:rFonts w:ascii="Times New Roman" w:hAnsi="Times New Roman"/>
          <w:sz w:val="28"/>
        </w:rPr>
        <w:t>(один по выбору). Например, «Тоска», «Злоумышленник» и др.</w:t>
      </w:r>
      <w:bookmarkEnd w:id="34"/>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М. Горький. </w:t>
      </w:r>
      <w:r>
        <w:rPr>
          <w:rFonts w:ascii="Times New Roman" w:hAnsi="Times New Roman"/>
          <w:sz w:val="28"/>
        </w:rPr>
        <w:t>Ранние рассказы ‌</w:t>
      </w:r>
      <w:bookmarkStart w:id="35" w:name="a869f2ae-2a1e-4f4b-ba77-92f82652d3d9"/>
      <w:r>
        <w:rPr>
          <w:rFonts w:ascii="Times New Roman" w:hAnsi="Times New Roman"/>
          <w:sz w:val="28"/>
        </w:rPr>
        <w:t>(одно произведение по выбору). Например, «Старуха Изергиль» (легенда о Данко), «Челкаш» и др.</w:t>
      </w:r>
      <w:bookmarkEnd w:id="35"/>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Сатирические произведения отечественных и зарубежных писа</w:t>
      </w:r>
      <w:r>
        <w:rPr>
          <w:rFonts w:ascii="Times New Roman" w:hAnsi="Times New Roman"/>
          <w:b/>
          <w:sz w:val="28"/>
        </w:rPr>
        <w:t xml:space="preserve">телей </w:t>
      </w:r>
      <w:r>
        <w:rPr>
          <w:rFonts w:ascii="Times New Roman" w:hAnsi="Times New Roman"/>
          <w:sz w:val="28"/>
        </w:rPr>
        <w:t>‌</w:t>
      </w:r>
      <w:bookmarkStart w:id="36" w:name="aae30f53-7b1d-4cda-884d-589dec4393f5"/>
      <w:r>
        <w:rPr>
          <w:rFonts w:ascii="Times New Roman" w:hAnsi="Times New Roman"/>
          <w:sz w:val="28"/>
        </w:rPr>
        <w:t>(не менее двух). Например, М. М. Зощенко, А. Т. Аверченко, Н. Тэффи, О. Генри, Я. Гашека.</w:t>
      </w:r>
      <w:bookmarkEnd w:id="36"/>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t xml:space="preserve">Литература первой половины XX века. </w:t>
      </w:r>
    </w:p>
    <w:p w:rsidR="003D2425" w:rsidRDefault="00F20E9F">
      <w:pPr>
        <w:spacing w:after="0" w:line="264" w:lineRule="auto"/>
        <w:ind w:firstLine="600"/>
        <w:jc w:val="both"/>
      </w:pPr>
      <w:r>
        <w:rPr>
          <w:rFonts w:ascii="Times New Roman" w:hAnsi="Times New Roman"/>
          <w:b/>
          <w:sz w:val="28"/>
        </w:rPr>
        <w:t>А. С. Грин.</w:t>
      </w:r>
      <w:r>
        <w:rPr>
          <w:rFonts w:ascii="Times New Roman" w:hAnsi="Times New Roman"/>
          <w:sz w:val="28"/>
        </w:rPr>
        <w:t xml:space="preserve"> Повести и рассказы ‌</w:t>
      </w:r>
      <w:bookmarkStart w:id="37" w:name="b02116e4-e9ea-4e8f-af38-04f2ae71ec92"/>
      <w:r>
        <w:rPr>
          <w:rFonts w:ascii="Times New Roman" w:hAnsi="Times New Roman"/>
          <w:sz w:val="28"/>
        </w:rPr>
        <w:t>(одно произведение по выбору). Например, «Алые паруса», «Зелёная лампа» и др.</w:t>
      </w:r>
      <w:bookmarkEnd w:id="37"/>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t>Отечеств</w:t>
      </w:r>
      <w:r>
        <w:rPr>
          <w:rFonts w:ascii="Times New Roman" w:hAnsi="Times New Roman"/>
          <w:b/>
          <w:sz w:val="28"/>
        </w:rPr>
        <w:t>енная поэзия первой половины XX века.</w:t>
      </w:r>
      <w:r>
        <w:rPr>
          <w:rFonts w:ascii="Times New Roman" w:hAnsi="Times New Roman"/>
          <w:sz w:val="28"/>
        </w:rPr>
        <w:t xml:space="preserve"> Стихотворения на тему мечты и реальности ‌</w:t>
      </w:r>
      <w:bookmarkStart w:id="38" w:name="56b5d580-1dbd-4944-a96b-0fcb0abff146"/>
      <w:r>
        <w:rPr>
          <w:rFonts w:ascii="Times New Roman" w:hAnsi="Times New Roman"/>
          <w:sz w:val="28"/>
        </w:rPr>
        <w:t>(два-три по выбору). Например, стихотворения А. А. Блока, Н. С. Гумилёва, М. И. Цветаевой и др.</w:t>
      </w:r>
      <w:bookmarkEnd w:id="38"/>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В. В. Маяковский.</w:t>
      </w:r>
      <w:r>
        <w:rPr>
          <w:rFonts w:ascii="Times New Roman" w:hAnsi="Times New Roman"/>
          <w:sz w:val="28"/>
        </w:rPr>
        <w:t xml:space="preserve"> Стихотворения ‌</w:t>
      </w:r>
      <w:bookmarkStart w:id="39" w:name="3508c828-689c-452f-ba72-3d6a17920a96"/>
      <w:r>
        <w:rPr>
          <w:rFonts w:ascii="Times New Roman" w:hAnsi="Times New Roman"/>
          <w:sz w:val="28"/>
        </w:rPr>
        <w:t>(одно по выбору). Например, «Необычайное при</w:t>
      </w:r>
      <w:r>
        <w:rPr>
          <w:rFonts w:ascii="Times New Roman" w:hAnsi="Times New Roman"/>
          <w:sz w:val="28"/>
        </w:rPr>
        <w:t>ключение, бывшее с Владимиром Маяковским летом на даче», «Хорошее отношение к лошадям» и др.</w:t>
      </w:r>
      <w:bookmarkEnd w:id="39"/>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lastRenderedPageBreak/>
        <w:t>М.А. Шолохов</w:t>
      </w:r>
      <w:r>
        <w:rPr>
          <w:rFonts w:ascii="Times New Roman" w:hAnsi="Times New Roman"/>
          <w:sz w:val="28"/>
        </w:rPr>
        <w:t>. «Донские рассказы» ‌</w:t>
      </w:r>
      <w:bookmarkStart w:id="40" w:name="bfb8e5e7-5dc0-4aa2-a0fb-f3372a190ccd"/>
      <w:r>
        <w:rPr>
          <w:rFonts w:ascii="Times New Roman" w:hAnsi="Times New Roman"/>
          <w:sz w:val="28"/>
        </w:rPr>
        <w:t>(один по выбору). Например, «Родинка», «Чужая кровь» и др.</w:t>
      </w:r>
      <w:bookmarkEnd w:id="40"/>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t xml:space="preserve">А. П. Платонов. </w:t>
      </w:r>
      <w:r>
        <w:rPr>
          <w:rFonts w:ascii="Times New Roman" w:hAnsi="Times New Roman"/>
          <w:sz w:val="28"/>
        </w:rPr>
        <w:t>Рассказы ‌</w:t>
      </w:r>
      <w:bookmarkStart w:id="41" w:name="58f8e791-4da1-4c7c-996e-06e9678d7abd"/>
      <w:r>
        <w:rPr>
          <w:rFonts w:ascii="Times New Roman" w:hAnsi="Times New Roman"/>
          <w:sz w:val="28"/>
        </w:rPr>
        <w:t xml:space="preserve">(один по выбору). Например, «Юшка», </w:t>
      </w:r>
      <w:r>
        <w:rPr>
          <w:rFonts w:ascii="Times New Roman" w:hAnsi="Times New Roman"/>
          <w:sz w:val="28"/>
        </w:rPr>
        <w:t>«Неизвестный цветок» и др.</w:t>
      </w:r>
      <w:bookmarkEnd w:id="41"/>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Литература второй половины XX века. </w:t>
      </w:r>
    </w:p>
    <w:p w:rsidR="003D2425" w:rsidRDefault="00F20E9F">
      <w:pPr>
        <w:spacing w:after="0" w:line="264" w:lineRule="auto"/>
        <w:ind w:firstLine="600"/>
        <w:jc w:val="both"/>
      </w:pPr>
      <w:r>
        <w:rPr>
          <w:rFonts w:ascii="Times New Roman" w:hAnsi="Times New Roman"/>
          <w:b/>
          <w:sz w:val="28"/>
        </w:rPr>
        <w:t xml:space="preserve">В. М. Шукшин. </w:t>
      </w:r>
      <w:r>
        <w:rPr>
          <w:rFonts w:ascii="Times New Roman" w:hAnsi="Times New Roman"/>
          <w:sz w:val="28"/>
        </w:rPr>
        <w:t>Рассказы ‌</w:t>
      </w:r>
      <w:bookmarkStart w:id="42" w:name="a067d7de-fb70-421e-a5f5-fb299a482d23"/>
      <w:r>
        <w:rPr>
          <w:rFonts w:ascii="Times New Roman" w:hAnsi="Times New Roman"/>
          <w:sz w:val="28"/>
        </w:rPr>
        <w:t>(один по выбору). Например, «Чудик», «Стенька Разин», «Критики» и др.</w:t>
      </w:r>
      <w:bookmarkEnd w:id="42"/>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Стихотворения отечественных поэтов XX–XXI веков </w:t>
      </w:r>
      <w:r>
        <w:rPr>
          <w:rFonts w:ascii="Times New Roman" w:hAnsi="Times New Roman"/>
          <w:sz w:val="28"/>
        </w:rPr>
        <w:t>‌</w:t>
      </w:r>
      <w:bookmarkStart w:id="43" w:name="0597886d-dd6d-4674-8ee8-e14ffd5ff356"/>
      <w:r>
        <w:rPr>
          <w:rFonts w:ascii="Times New Roman" w:hAnsi="Times New Roman"/>
          <w:sz w:val="28"/>
        </w:rPr>
        <w:t>(не менее четырёх стихотворений двух поэтов</w:t>
      </w:r>
      <w:r>
        <w:rPr>
          <w:rFonts w:ascii="Times New Roman" w:hAnsi="Times New Roman"/>
          <w:sz w:val="28"/>
        </w:rPr>
        <w:t>). Например, стихотворения М. И. Цветаевой, Е. А. Евтушенко, Б. А. Ахмадулиной, Ю. Д. Левитанского и др.</w:t>
      </w:r>
      <w:bookmarkEnd w:id="43"/>
      <w:r>
        <w:rPr>
          <w:rFonts w:ascii="Times New Roman" w:hAnsi="Times New Roman"/>
          <w:sz w:val="28"/>
        </w:rPr>
        <w:t>‌‌</w:t>
      </w:r>
    </w:p>
    <w:p w:rsidR="003D2425" w:rsidRDefault="00F20E9F">
      <w:pPr>
        <w:spacing w:after="0" w:line="264" w:lineRule="auto"/>
        <w:ind w:firstLine="600"/>
        <w:jc w:val="both"/>
      </w:pPr>
      <w:r>
        <w:rPr>
          <w:rFonts w:ascii="Times New Roman" w:hAnsi="Times New Roman"/>
          <w:b/>
          <w:sz w:val="28"/>
        </w:rPr>
        <w:t xml:space="preserve">Произведения отечественных прозаиков второй половины XX – начала XXI века </w:t>
      </w:r>
      <w:r>
        <w:rPr>
          <w:rFonts w:ascii="Times New Roman" w:hAnsi="Times New Roman"/>
          <w:sz w:val="28"/>
        </w:rPr>
        <w:t>‌</w:t>
      </w:r>
      <w:bookmarkStart w:id="44" w:name="83a8feea-b75e-4227-8bcd-8ff9e804ba2b"/>
      <w:r>
        <w:rPr>
          <w:rFonts w:ascii="Times New Roman" w:hAnsi="Times New Roman"/>
          <w:sz w:val="28"/>
        </w:rPr>
        <w:t>(не менее двух). Например, произведения Ф. А. Абрамова, В. П. Астафьева, В</w:t>
      </w:r>
      <w:r>
        <w:rPr>
          <w:rFonts w:ascii="Times New Roman" w:hAnsi="Times New Roman"/>
          <w:sz w:val="28"/>
        </w:rPr>
        <w:t>. И. Белова, Ф. А. Искандера и др.</w:t>
      </w:r>
      <w:bookmarkEnd w:id="44"/>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Тема взаимоотношения поколений, становления человека, выбора им жизненного пути</w:t>
      </w:r>
      <w:r>
        <w:rPr>
          <w:rFonts w:ascii="Times New Roman" w:hAnsi="Times New Roman"/>
          <w:sz w:val="28"/>
        </w:rPr>
        <w:t xml:space="preserve"> ‌</w:t>
      </w:r>
      <w:bookmarkStart w:id="45" w:name="990f3598-c382-45d9-8746-81a90d8ce296"/>
      <w:r>
        <w:rPr>
          <w:rFonts w:ascii="Times New Roman" w:hAnsi="Times New Roman"/>
          <w:sz w:val="28"/>
        </w:rPr>
        <w:t>(не менее двух произведений современных отечественных и зарубежных писателей). Например, Л. Л. Волкова. «Всем выйти из кадра», Т. В. Михе</w:t>
      </w:r>
      <w:r>
        <w:rPr>
          <w:rFonts w:ascii="Times New Roman" w:hAnsi="Times New Roman"/>
          <w:sz w:val="28"/>
        </w:rPr>
        <w:t>ева. «Лёгкие горы», У. Старк. «Умеешь ли ты свистеть, Йоханна?» и др.</w:t>
      </w:r>
      <w:bookmarkEnd w:id="45"/>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Зарубежная литература.</w:t>
      </w:r>
    </w:p>
    <w:p w:rsidR="003D2425" w:rsidRDefault="00F20E9F">
      <w:pPr>
        <w:spacing w:after="0" w:line="264" w:lineRule="auto"/>
        <w:ind w:firstLine="600"/>
        <w:jc w:val="both"/>
      </w:pPr>
      <w:r>
        <w:rPr>
          <w:rFonts w:ascii="Times New Roman" w:hAnsi="Times New Roman"/>
          <w:b/>
          <w:sz w:val="28"/>
        </w:rPr>
        <w:t>М. де Сервантес Сааведра.</w:t>
      </w:r>
      <w:r>
        <w:rPr>
          <w:rFonts w:ascii="Times New Roman" w:hAnsi="Times New Roman"/>
          <w:sz w:val="28"/>
        </w:rPr>
        <w:t xml:space="preserve"> Роман «Хитроумный идальго Дон Кихот Ламанчский» ‌</w:t>
      </w:r>
      <w:bookmarkStart w:id="46" w:name="ea61fdd9-b266-4028-b605-73fad05f3a1b"/>
      <w:r>
        <w:rPr>
          <w:rFonts w:ascii="Times New Roman" w:hAnsi="Times New Roman"/>
          <w:sz w:val="28"/>
        </w:rPr>
        <w:t>(главы по выбору).</w:t>
      </w:r>
      <w:bookmarkEnd w:id="46"/>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 xml:space="preserve">Зарубежная новеллистика </w:t>
      </w:r>
      <w:r>
        <w:rPr>
          <w:rFonts w:ascii="Times New Roman" w:hAnsi="Times New Roman"/>
          <w:sz w:val="28"/>
        </w:rPr>
        <w:t>‌</w:t>
      </w:r>
      <w:bookmarkStart w:id="47" w:name="4c3792f6-c508-448f-810f-0a4e7935e4da"/>
      <w:r>
        <w:rPr>
          <w:rFonts w:ascii="Times New Roman" w:hAnsi="Times New Roman"/>
          <w:sz w:val="28"/>
        </w:rPr>
        <w:t>(одно-два произведения по выбору). Нап</w:t>
      </w:r>
      <w:r>
        <w:rPr>
          <w:rFonts w:ascii="Times New Roman" w:hAnsi="Times New Roman"/>
          <w:sz w:val="28"/>
        </w:rPr>
        <w:t>ример, П. Мериме. «Маттео Фальконе»; О. Генри. «Дары волхвов», «Последний лист».</w:t>
      </w:r>
      <w:bookmarkEnd w:id="47"/>
      <w:r>
        <w:rPr>
          <w:rFonts w:ascii="Times New Roman" w:hAnsi="Times New Roman"/>
          <w:sz w:val="28"/>
        </w:rPr>
        <w:t xml:space="preserve">‌‌ </w:t>
      </w:r>
    </w:p>
    <w:p w:rsidR="003D2425" w:rsidRDefault="00F20E9F">
      <w:pPr>
        <w:spacing w:after="0" w:line="264" w:lineRule="auto"/>
        <w:ind w:firstLine="600"/>
        <w:jc w:val="both"/>
      </w:pPr>
      <w:r>
        <w:rPr>
          <w:rFonts w:ascii="Times New Roman" w:hAnsi="Times New Roman"/>
          <w:b/>
          <w:sz w:val="28"/>
        </w:rPr>
        <w:t>А. де Сент Экзюпери.</w:t>
      </w:r>
      <w:r>
        <w:rPr>
          <w:rFonts w:ascii="Times New Roman" w:hAnsi="Times New Roman"/>
          <w:sz w:val="28"/>
        </w:rPr>
        <w:t xml:space="preserve"> Повесть-сказка «Маленький принц».</w:t>
      </w:r>
    </w:p>
    <w:p w:rsidR="003D2425" w:rsidRDefault="003D2425">
      <w:pPr>
        <w:sectPr w:rsidR="003D2425">
          <w:pgSz w:w="11906" w:h="16383"/>
          <w:pgMar w:top="1134" w:right="850" w:bottom="1134" w:left="1701" w:header="720" w:footer="720" w:gutter="0"/>
          <w:cols w:space="720"/>
        </w:sectPr>
      </w:pPr>
    </w:p>
    <w:p w:rsidR="003D2425" w:rsidRDefault="00F20E9F">
      <w:pPr>
        <w:spacing w:after="0" w:line="264" w:lineRule="auto"/>
        <w:ind w:left="120"/>
        <w:jc w:val="both"/>
      </w:pPr>
      <w:bookmarkStart w:id="48" w:name="block-3792571"/>
      <w:bookmarkEnd w:id="3"/>
      <w:r>
        <w:rPr>
          <w:rFonts w:ascii="Times New Roman" w:hAnsi="Times New Roman"/>
          <w:b/>
          <w:sz w:val="28"/>
        </w:rPr>
        <w:lastRenderedPageBreak/>
        <w:t>ПЛАНИРУЕМЫЕ ОБРАЗОВАТЕЛЬНЫЕ РЕЗУЛЬТАТЫ</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sz w:val="28"/>
        </w:rPr>
        <w:t>Изучение литературы в основной школе направлено на достижение обучающим</w:t>
      </w:r>
      <w:r>
        <w:rPr>
          <w:rFonts w:ascii="Times New Roman" w:hAnsi="Times New Roman"/>
          <w:sz w:val="28"/>
        </w:rPr>
        <w:t>ися следующих личностных, метапредметных и предметных результатов освоения учебного предмета.</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ЛИЧНОСТНЫЕ РЕЗУЛЬТАТЫ</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sz w:val="28"/>
        </w:rPr>
        <w:t>Личностные результаты освоения рабочей программы по литературе для основного общего образования достигаются в единстве учебной и воспитате</w:t>
      </w:r>
      <w:r>
        <w:rPr>
          <w:rFonts w:ascii="Times New Roman" w:hAnsi="Times New Roman"/>
          <w:sz w:val="28"/>
        </w:rPr>
        <w:t>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w:t>
      </w:r>
      <w:r>
        <w:rPr>
          <w:rFonts w:ascii="Times New Roman" w:hAnsi="Times New Roman"/>
          <w:sz w:val="28"/>
        </w:rPr>
        <w:t>овоспитания и саморазвития, формирования внутренней позиции личности.</w:t>
      </w:r>
    </w:p>
    <w:p w:rsidR="003D2425" w:rsidRDefault="00F20E9F">
      <w:pPr>
        <w:spacing w:after="0" w:line="264" w:lineRule="auto"/>
        <w:ind w:firstLine="600"/>
        <w:jc w:val="both"/>
      </w:pPr>
      <w:r>
        <w:rPr>
          <w:rFonts w:ascii="Times New Roman" w:hAnsi="Times New Roman"/>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w:t>
      </w:r>
      <w:r>
        <w:rPr>
          <w:rFonts w:ascii="Times New Roman" w:hAnsi="Times New Roman"/>
          <w:sz w:val="28"/>
        </w:rPr>
        <w:t>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Гражданского воспитания:</w:t>
      </w:r>
    </w:p>
    <w:p w:rsidR="003D2425" w:rsidRDefault="00F20E9F">
      <w:pPr>
        <w:numPr>
          <w:ilvl w:val="0"/>
          <w:numId w:val="1"/>
        </w:numPr>
        <w:spacing w:after="0" w:line="264" w:lineRule="auto"/>
        <w:jc w:val="both"/>
      </w:pPr>
      <w:r>
        <w:rPr>
          <w:rFonts w:ascii="Times New Roman" w:hAnsi="Times New Roman"/>
          <w:sz w:val="28"/>
        </w:rPr>
        <w:t>готовность к выполнению обязанностей гражданина и реализации его прав, уважение п</w:t>
      </w:r>
      <w:r>
        <w:rPr>
          <w:rFonts w:ascii="Times New Roman" w:hAnsi="Times New Roman"/>
          <w:sz w:val="28"/>
        </w:rPr>
        <w:t xml:space="preserve">рав, свобод и законных интересов других людей; </w:t>
      </w:r>
    </w:p>
    <w:p w:rsidR="003D2425" w:rsidRDefault="00F20E9F">
      <w:pPr>
        <w:numPr>
          <w:ilvl w:val="0"/>
          <w:numId w:val="1"/>
        </w:numPr>
        <w:spacing w:after="0" w:line="264" w:lineRule="auto"/>
        <w:jc w:val="both"/>
      </w:pPr>
      <w:r>
        <w:rPr>
          <w:rFonts w:ascii="Times New Roman" w:hAnsi="Times New Roman"/>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D2425" w:rsidRDefault="00F20E9F">
      <w:pPr>
        <w:numPr>
          <w:ilvl w:val="0"/>
          <w:numId w:val="1"/>
        </w:numPr>
        <w:spacing w:after="0" w:line="264" w:lineRule="auto"/>
        <w:jc w:val="both"/>
      </w:pPr>
      <w:r>
        <w:rPr>
          <w:rFonts w:ascii="Times New Roman" w:hAnsi="Times New Roman"/>
          <w:sz w:val="28"/>
        </w:rPr>
        <w:t>неприятие любых форм</w:t>
      </w:r>
      <w:r>
        <w:rPr>
          <w:rFonts w:ascii="Times New Roman" w:hAnsi="Times New Roman"/>
          <w:sz w:val="28"/>
        </w:rPr>
        <w:t xml:space="preserve"> экстремизма, дискриминации;</w:t>
      </w:r>
    </w:p>
    <w:p w:rsidR="003D2425" w:rsidRDefault="00F20E9F">
      <w:pPr>
        <w:numPr>
          <w:ilvl w:val="0"/>
          <w:numId w:val="1"/>
        </w:numPr>
        <w:spacing w:after="0" w:line="264" w:lineRule="auto"/>
        <w:jc w:val="both"/>
      </w:pPr>
      <w:r>
        <w:rPr>
          <w:rFonts w:ascii="Times New Roman" w:hAnsi="Times New Roman"/>
          <w:sz w:val="28"/>
        </w:rPr>
        <w:t>понимание роли различных социальных институтов в жизни человека;</w:t>
      </w:r>
    </w:p>
    <w:p w:rsidR="003D2425" w:rsidRDefault="00F20E9F">
      <w:pPr>
        <w:numPr>
          <w:ilvl w:val="0"/>
          <w:numId w:val="1"/>
        </w:numPr>
        <w:spacing w:after="0" w:line="264" w:lineRule="auto"/>
        <w:jc w:val="both"/>
      </w:pPr>
      <w:r>
        <w:rPr>
          <w:rFonts w:ascii="Times New Roman" w:hAnsi="Times New Roman"/>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w:t>
      </w:r>
      <w:r>
        <w:rPr>
          <w:rFonts w:ascii="Times New Roman" w:hAnsi="Times New Roman"/>
          <w:sz w:val="28"/>
        </w:rPr>
        <w:t>ногоконфессиональном обществе, в том числе с опорой на примеры из литературы;</w:t>
      </w:r>
    </w:p>
    <w:p w:rsidR="003D2425" w:rsidRDefault="00F20E9F">
      <w:pPr>
        <w:numPr>
          <w:ilvl w:val="0"/>
          <w:numId w:val="1"/>
        </w:numPr>
        <w:spacing w:after="0" w:line="264" w:lineRule="auto"/>
        <w:jc w:val="both"/>
      </w:pPr>
      <w:r>
        <w:rPr>
          <w:rFonts w:ascii="Times New Roman" w:hAnsi="Times New Roman"/>
          <w:sz w:val="28"/>
        </w:rPr>
        <w:t>представление о способах противодействия коррупции;</w:t>
      </w:r>
    </w:p>
    <w:p w:rsidR="003D2425" w:rsidRDefault="00F20E9F">
      <w:pPr>
        <w:numPr>
          <w:ilvl w:val="0"/>
          <w:numId w:val="1"/>
        </w:numPr>
        <w:spacing w:after="0" w:line="264" w:lineRule="auto"/>
        <w:jc w:val="both"/>
      </w:pPr>
      <w:r>
        <w:rPr>
          <w:rFonts w:ascii="Times New Roman" w:hAnsi="Times New Roman"/>
          <w:sz w:val="28"/>
        </w:rPr>
        <w:t>готовность к разнообразной совместной деятельности, стремление к взаимопониманию и взаимопомощи, в том числе с опорой на приме</w:t>
      </w:r>
      <w:r>
        <w:rPr>
          <w:rFonts w:ascii="Times New Roman" w:hAnsi="Times New Roman"/>
          <w:sz w:val="28"/>
        </w:rPr>
        <w:t>ры из литературы;</w:t>
      </w:r>
    </w:p>
    <w:p w:rsidR="003D2425" w:rsidRDefault="00F20E9F">
      <w:pPr>
        <w:numPr>
          <w:ilvl w:val="0"/>
          <w:numId w:val="1"/>
        </w:numPr>
        <w:spacing w:after="0" w:line="264" w:lineRule="auto"/>
        <w:jc w:val="both"/>
      </w:pPr>
      <w:r>
        <w:rPr>
          <w:rFonts w:ascii="Times New Roman" w:hAnsi="Times New Roman"/>
          <w:sz w:val="28"/>
        </w:rPr>
        <w:lastRenderedPageBreak/>
        <w:t>активное участие в школьном самоуправлении;</w:t>
      </w:r>
    </w:p>
    <w:p w:rsidR="003D2425" w:rsidRDefault="00F20E9F">
      <w:pPr>
        <w:numPr>
          <w:ilvl w:val="0"/>
          <w:numId w:val="1"/>
        </w:numPr>
        <w:spacing w:after="0" w:line="264" w:lineRule="auto"/>
        <w:jc w:val="both"/>
      </w:pPr>
      <w:r>
        <w:rPr>
          <w:rFonts w:ascii="Times New Roman" w:hAnsi="Times New Roman"/>
          <w:sz w:val="28"/>
        </w:rPr>
        <w:t>готовность к участию в гуманитарной деятельности (волонтерство; помощь людям, нуждающимся в ней).</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Патриотического воспитания:</w:t>
      </w:r>
    </w:p>
    <w:p w:rsidR="003D2425" w:rsidRDefault="00F20E9F">
      <w:pPr>
        <w:numPr>
          <w:ilvl w:val="0"/>
          <w:numId w:val="2"/>
        </w:numPr>
        <w:spacing w:after="0" w:line="264" w:lineRule="auto"/>
        <w:jc w:val="both"/>
      </w:pPr>
      <w:r>
        <w:rPr>
          <w:rFonts w:ascii="Times New Roman" w:hAnsi="Times New Roman"/>
          <w:sz w:val="28"/>
        </w:rPr>
        <w:t>осознание российской гражданской идентичности в поликультурном и мн</w:t>
      </w:r>
      <w:r>
        <w:rPr>
          <w:rFonts w:ascii="Times New Roman" w:hAnsi="Times New Roman"/>
          <w:sz w:val="28"/>
        </w:rPr>
        <w:t>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3D2425" w:rsidRDefault="00F20E9F">
      <w:pPr>
        <w:numPr>
          <w:ilvl w:val="0"/>
          <w:numId w:val="2"/>
        </w:numPr>
        <w:spacing w:after="0" w:line="264" w:lineRule="auto"/>
        <w:jc w:val="both"/>
      </w:pPr>
      <w:r>
        <w:rPr>
          <w:rFonts w:ascii="Times New Roman" w:hAnsi="Times New Roman"/>
          <w:sz w:val="28"/>
        </w:rPr>
        <w:t>ценностное отно</w:t>
      </w:r>
      <w:r>
        <w:rPr>
          <w:rFonts w:ascii="Times New Roman" w:hAnsi="Times New Roman"/>
          <w:sz w:val="28"/>
        </w:rPr>
        <w:t>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3D2425" w:rsidRDefault="00F20E9F">
      <w:pPr>
        <w:numPr>
          <w:ilvl w:val="0"/>
          <w:numId w:val="2"/>
        </w:numPr>
        <w:spacing w:after="0" w:line="264" w:lineRule="auto"/>
        <w:jc w:val="both"/>
      </w:pPr>
      <w:r>
        <w:rPr>
          <w:rFonts w:ascii="Times New Roman" w:hAnsi="Times New Roman"/>
          <w:sz w:val="28"/>
        </w:rPr>
        <w:t xml:space="preserve">уважение к символам России, государственным праздникам, историческому </w:t>
      </w:r>
      <w:r>
        <w:rPr>
          <w:rFonts w:ascii="Times New Roman" w:hAnsi="Times New Roman"/>
          <w:sz w:val="28"/>
        </w:rPr>
        <w:t>и природному наследию и памятникам, традициям разных народов, проживающих в родной стране, обращая внимание на их воплощение в литературе.</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Духовно-нравственного воспитания:</w:t>
      </w:r>
    </w:p>
    <w:p w:rsidR="003D2425" w:rsidRDefault="00F20E9F">
      <w:pPr>
        <w:numPr>
          <w:ilvl w:val="0"/>
          <w:numId w:val="3"/>
        </w:numPr>
        <w:spacing w:after="0" w:line="264" w:lineRule="auto"/>
        <w:jc w:val="both"/>
      </w:pPr>
      <w:r>
        <w:rPr>
          <w:rFonts w:ascii="Times New Roman" w:hAnsi="Times New Roman"/>
          <w:sz w:val="28"/>
        </w:rPr>
        <w:t>ориентация на моральные ценности и нормы в ситуациях нравственного выбора с оценко</w:t>
      </w:r>
      <w:r>
        <w:rPr>
          <w:rFonts w:ascii="Times New Roman" w:hAnsi="Times New Roman"/>
          <w:sz w:val="28"/>
        </w:rPr>
        <w:t>й поведения и поступков персонажей литературных произведений;</w:t>
      </w:r>
    </w:p>
    <w:p w:rsidR="003D2425" w:rsidRDefault="00F20E9F">
      <w:pPr>
        <w:numPr>
          <w:ilvl w:val="0"/>
          <w:numId w:val="3"/>
        </w:numPr>
        <w:spacing w:after="0" w:line="264" w:lineRule="auto"/>
        <w:jc w:val="both"/>
      </w:pPr>
      <w:r>
        <w:rPr>
          <w:rFonts w:ascii="Times New Roman" w:hAnsi="Times New Roman"/>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D2425" w:rsidRDefault="00F20E9F">
      <w:pPr>
        <w:numPr>
          <w:ilvl w:val="0"/>
          <w:numId w:val="3"/>
        </w:numPr>
        <w:spacing w:after="0" w:line="264" w:lineRule="auto"/>
        <w:jc w:val="both"/>
      </w:pPr>
      <w:r>
        <w:rPr>
          <w:rFonts w:ascii="Times New Roman" w:hAnsi="Times New Roman"/>
          <w:sz w:val="28"/>
        </w:rPr>
        <w:t>активное неприятие асоц</w:t>
      </w:r>
      <w:r>
        <w:rPr>
          <w:rFonts w:ascii="Times New Roman" w:hAnsi="Times New Roman"/>
          <w:sz w:val="28"/>
        </w:rPr>
        <w:t>иальных поступков, свобода и ответственность личности в условиях индивидуального и общественного пространства.</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Эстетического воспитания:</w:t>
      </w:r>
    </w:p>
    <w:p w:rsidR="003D2425" w:rsidRDefault="00F20E9F">
      <w:pPr>
        <w:numPr>
          <w:ilvl w:val="0"/>
          <w:numId w:val="4"/>
        </w:numPr>
        <w:spacing w:after="0" w:line="264" w:lineRule="auto"/>
        <w:jc w:val="both"/>
      </w:pPr>
      <w:r>
        <w:rPr>
          <w:rFonts w:ascii="Times New Roman" w:hAnsi="Times New Roman"/>
          <w:sz w:val="28"/>
        </w:rPr>
        <w:t>восприимчивость к разным видам искусства, традициям и творчеству своего и других народов, понимание эмоционального воз</w:t>
      </w:r>
      <w:r>
        <w:rPr>
          <w:rFonts w:ascii="Times New Roman" w:hAnsi="Times New Roman"/>
          <w:sz w:val="28"/>
        </w:rPr>
        <w:t>действия искусства, в том числе изучаемых литературных произведений;</w:t>
      </w:r>
    </w:p>
    <w:p w:rsidR="003D2425" w:rsidRDefault="00F20E9F">
      <w:pPr>
        <w:numPr>
          <w:ilvl w:val="0"/>
          <w:numId w:val="4"/>
        </w:numPr>
        <w:spacing w:after="0" w:line="264" w:lineRule="auto"/>
        <w:jc w:val="both"/>
      </w:pPr>
      <w:r>
        <w:rPr>
          <w:rFonts w:ascii="Times New Roman" w:hAnsi="Times New Roman"/>
          <w:sz w:val="28"/>
        </w:rPr>
        <w:t>осознание важности художественной литературы и культуры как средства коммуникации и самовыражения;</w:t>
      </w:r>
    </w:p>
    <w:p w:rsidR="003D2425" w:rsidRDefault="00F20E9F">
      <w:pPr>
        <w:numPr>
          <w:ilvl w:val="0"/>
          <w:numId w:val="4"/>
        </w:numPr>
        <w:spacing w:after="0" w:line="264" w:lineRule="auto"/>
        <w:jc w:val="both"/>
      </w:pPr>
      <w:r>
        <w:rPr>
          <w:rFonts w:ascii="Times New Roman" w:hAnsi="Times New Roman"/>
          <w:sz w:val="28"/>
        </w:rPr>
        <w:t>понимание ценности отечественного и мирового искусства, роли этнических культурных тради</w:t>
      </w:r>
      <w:r>
        <w:rPr>
          <w:rFonts w:ascii="Times New Roman" w:hAnsi="Times New Roman"/>
          <w:sz w:val="28"/>
        </w:rPr>
        <w:t xml:space="preserve">ций и народного творчества; </w:t>
      </w:r>
    </w:p>
    <w:p w:rsidR="003D2425" w:rsidRDefault="00F20E9F">
      <w:pPr>
        <w:numPr>
          <w:ilvl w:val="0"/>
          <w:numId w:val="4"/>
        </w:numPr>
        <w:spacing w:after="0" w:line="264" w:lineRule="auto"/>
        <w:jc w:val="both"/>
      </w:pPr>
      <w:r>
        <w:rPr>
          <w:rFonts w:ascii="Times New Roman" w:hAnsi="Times New Roman"/>
          <w:sz w:val="28"/>
        </w:rPr>
        <w:t>стремление к самовыражению в разных видах искусства.</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lastRenderedPageBreak/>
        <w:t>Физического воспитания, формирования культуры здоровья и эмоционального благополучия:</w:t>
      </w:r>
    </w:p>
    <w:p w:rsidR="003D2425" w:rsidRDefault="00F20E9F">
      <w:pPr>
        <w:numPr>
          <w:ilvl w:val="0"/>
          <w:numId w:val="5"/>
        </w:numPr>
        <w:spacing w:after="0" w:line="264" w:lineRule="auto"/>
        <w:jc w:val="both"/>
      </w:pPr>
      <w:r>
        <w:rPr>
          <w:rFonts w:ascii="Times New Roman" w:hAnsi="Times New Roman"/>
          <w:sz w:val="28"/>
        </w:rPr>
        <w:t xml:space="preserve">осознание ценности жизни с опорой на собственный жизненный и читательский опыт; </w:t>
      </w:r>
    </w:p>
    <w:p w:rsidR="003D2425" w:rsidRDefault="00F20E9F">
      <w:pPr>
        <w:numPr>
          <w:ilvl w:val="0"/>
          <w:numId w:val="5"/>
        </w:numPr>
        <w:spacing w:after="0" w:line="264" w:lineRule="auto"/>
        <w:jc w:val="both"/>
      </w:pPr>
      <w:r>
        <w:rPr>
          <w:rFonts w:ascii="Times New Roman" w:hAnsi="Times New Roman"/>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D2425" w:rsidRDefault="00F20E9F">
      <w:pPr>
        <w:numPr>
          <w:ilvl w:val="0"/>
          <w:numId w:val="5"/>
        </w:numPr>
        <w:spacing w:after="0" w:line="264" w:lineRule="auto"/>
        <w:jc w:val="both"/>
      </w:pPr>
      <w:r>
        <w:rPr>
          <w:rFonts w:ascii="Times New Roman" w:hAnsi="Times New Roman"/>
          <w:sz w:val="28"/>
        </w:rPr>
        <w:t>осознание последствий и неприятие вредных привыче</w:t>
      </w:r>
      <w:r>
        <w:rPr>
          <w:rFonts w:ascii="Times New Roman" w:hAnsi="Times New Roman"/>
          <w:sz w:val="28"/>
        </w:rPr>
        <w:t xml:space="preserve">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3D2425" w:rsidRDefault="00F20E9F">
      <w:pPr>
        <w:numPr>
          <w:ilvl w:val="0"/>
          <w:numId w:val="5"/>
        </w:numPr>
        <w:spacing w:after="0" w:line="264" w:lineRule="auto"/>
        <w:jc w:val="both"/>
      </w:pPr>
      <w:r>
        <w:rPr>
          <w:rFonts w:ascii="Times New Roman" w:hAnsi="Times New Roman"/>
          <w:sz w:val="28"/>
        </w:rPr>
        <w:t>способность</w:t>
      </w:r>
      <w:r>
        <w:rPr>
          <w:rFonts w:ascii="Times New Roman" w:hAnsi="Times New Roman"/>
          <w:sz w:val="28"/>
        </w:rPr>
        <w:t xml:space="preserve">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D2425" w:rsidRDefault="00F20E9F">
      <w:pPr>
        <w:numPr>
          <w:ilvl w:val="0"/>
          <w:numId w:val="5"/>
        </w:numPr>
        <w:spacing w:after="0" w:line="264" w:lineRule="auto"/>
        <w:jc w:val="both"/>
      </w:pPr>
      <w:r>
        <w:rPr>
          <w:rFonts w:ascii="Times New Roman" w:hAnsi="Times New Roman"/>
          <w:sz w:val="28"/>
        </w:rPr>
        <w:t>умение принимать себя и других, не осуждая;</w:t>
      </w:r>
    </w:p>
    <w:p w:rsidR="003D2425" w:rsidRDefault="00F20E9F">
      <w:pPr>
        <w:numPr>
          <w:ilvl w:val="0"/>
          <w:numId w:val="5"/>
        </w:numPr>
        <w:spacing w:after="0" w:line="264" w:lineRule="auto"/>
        <w:jc w:val="both"/>
      </w:pPr>
      <w:r>
        <w:rPr>
          <w:rFonts w:ascii="Times New Roman" w:hAnsi="Times New Roman"/>
          <w:sz w:val="28"/>
        </w:rPr>
        <w:t>умение осознавать эмоциональное состояние с</w:t>
      </w:r>
      <w:r>
        <w:rPr>
          <w:rFonts w:ascii="Times New Roman" w:hAnsi="Times New Roman"/>
          <w:sz w:val="28"/>
        </w:rPr>
        <w:t>ебя и других, опираясь на примеры из литературных произведений;</w:t>
      </w:r>
    </w:p>
    <w:p w:rsidR="003D2425" w:rsidRDefault="00F20E9F">
      <w:pPr>
        <w:numPr>
          <w:ilvl w:val="0"/>
          <w:numId w:val="5"/>
        </w:numPr>
        <w:spacing w:after="0" w:line="264" w:lineRule="auto"/>
        <w:jc w:val="both"/>
      </w:pPr>
      <w:r>
        <w:rPr>
          <w:rFonts w:ascii="Times New Roman" w:hAnsi="Times New Roman"/>
          <w:sz w:val="28"/>
        </w:rPr>
        <w:t>уметь управлять собственным эмоциональным состоянием;</w:t>
      </w:r>
    </w:p>
    <w:p w:rsidR="003D2425" w:rsidRDefault="00F20E9F">
      <w:pPr>
        <w:numPr>
          <w:ilvl w:val="0"/>
          <w:numId w:val="5"/>
        </w:numPr>
        <w:spacing w:after="0" w:line="264" w:lineRule="auto"/>
        <w:jc w:val="both"/>
      </w:pPr>
      <w:r>
        <w:rPr>
          <w:rFonts w:ascii="Times New Roman" w:hAnsi="Times New Roman"/>
          <w:sz w:val="28"/>
        </w:rPr>
        <w:t>сформированность навыка рефлексии, признание своего права на ошибку и такого же права другого человека с оценкой поступков литературных ге</w:t>
      </w:r>
      <w:r>
        <w:rPr>
          <w:rFonts w:ascii="Times New Roman" w:hAnsi="Times New Roman"/>
          <w:sz w:val="28"/>
        </w:rPr>
        <w:t>роев.</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Трудового воспитания:</w:t>
      </w:r>
    </w:p>
    <w:p w:rsidR="003D2425" w:rsidRDefault="00F20E9F">
      <w:pPr>
        <w:numPr>
          <w:ilvl w:val="0"/>
          <w:numId w:val="6"/>
        </w:numPr>
        <w:spacing w:after="0" w:line="264" w:lineRule="auto"/>
        <w:jc w:val="both"/>
      </w:pPr>
      <w:r>
        <w:rPr>
          <w:rFonts w:ascii="Times New Roman" w:hAnsi="Times New Roman"/>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w:t>
      </w:r>
      <w:r>
        <w:rPr>
          <w:rFonts w:ascii="Times New Roman" w:hAnsi="Times New Roman"/>
          <w:sz w:val="28"/>
        </w:rPr>
        <w:t xml:space="preserve">ость; </w:t>
      </w:r>
    </w:p>
    <w:p w:rsidR="003D2425" w:rsidRDefault="00F20E9F">
      <w:pPr>
        <w:numPr>
          <w:ilvl w:val="0"/>
          <w:numId w:val="6"/>
        </w:numPr>
        <w:spacing w:after="0" w:line="264" w:lineRule="auto"/>
        <w:jc w:val="both"/>
      </w:pPr>
      <w:r>
        <w:rPr>
          <w:rFonts w:ascii="Times New Roman" w:hAnsi="Times New Roman"/>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D2425" w:rsidRDefault="00F20E9F">
      <w:pPr>
        <w:numPr>
          <w:ilvl w:val="0"/>
          <w:numId w:val="6"/>
        </w:numPr>
        <w:spacing w:after="0" w:line="264" w:lineRule="auto"/>
        <w:jc w:val="both"/>
      </w:pPr>
      <w:r>
        <w:rPr>
          <w:rFonts w:ascii="Times New Roman" w:hAnsi="Times New Roman"/>
          <w:sz w:val="28"/>
        </w:rPr>
        <w:t>осознание важности обучения на протяжении</w:t>
      </w:r>
      <w:r>
        <w:rPr>
          <w:rFonts w:ascii="Times New Roman" w:hAnsi="Times New Roman"/>
          <w:sz w:val="28"/>
        </w:rPr>
        <w:t xml:space="preserve"> всей жизни для успешной профессиональной деятельности и развитие необходимых умений для этого; </w:t>
      </w:r>
    </w:p>
    <w:p w:rsidR="003D2425" w:rsidRDefault="00F20E9F">
      <w:pPr>
        <w:numPr>
          <w:ilvl w:val="0"/>
          <w:numId w:val="6"/>
        </w:numPr>
        <w:spacing w:after="0" w:line="264" w:lineRule="auto"/>
        <w:jc w:val="both"/>
      </w:pPr>
      <w:r>
        <w:rPr>
          <w:rFonts w:ascii="Times New Roman" w:hAnsi="Times New Roman"/>
          <w:sz w:val="28"/>
        </w:rPr>
        <w:t xml:space="preserve">готовность адаптироваться в профессиональной среде; </w:t>
      </w:r>
    </w:p>
    <w:p w:rsidR="003D2425" w:rsidRDefault="00F20E9F">
      <w:pPr>
        <w:numPr>
          <w:ilvl w:val="0"/>
          <w:numId w:val="6"/>
        </w:numPr>
        <w:spacing w:after="0" w:line="264" w:lineRule="auto"/>
        <w:jc w:val="both"/>
      </w:pPr>
      <w:r>
        <w:rPr>
          <w:rFonts w:ascii="Times New Roman" w:hAnsi="Times New Roman"/>
          <w:sz w:val="28"/>
        </w:rPr>
        <w:t>уважение к труду и результатам трудовой деятельности, в том числе при изучении произведений русского фольк</w:t>
      </w:r>
      <w:r>
        <w:rPr>
          <w:rFonts w:ascii="Times New Roman" w:hAnsi="Times New Roman"/>
          <w:sz w:val="28"/>
        </w:rPr>
        <w:t xml:space="preserve">лора и литературы; </w:t>
      </w:r>
    </w:p>
    <w:p w:rsidR="003D2425" w:rsidRDefault="00F20E9F">
      <w:pPr>
        <w:numPr>
          <w:ilvl w:val="0"/>
          <w:numId w:val="6"/>
        </w:numPr>
        <w:spacing w:after="0" w:line="264" w:lineRule="auto"/>
        <w:jc w:val="both"/>
      </w:pPr>
      <w:r>
        <w:rPr>
          <w:rFonts w:ascii="Times New Roman" w:hAnsi="Times New Roman"/>
          <w:sz w:val="28"/>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Экологического воспитания:</w:t>
      </w:r>
    </w:p>
    <w:p w:rsidR="003D2425" w:rsidRDefault="00F20E9F">
      <w:pPr>
        <w:numPr>
          <w:ilvl w:val="0"/>
          <w:numId w:val="7"/>
        </w:numPr>
        <w:spacing w:after="0" w:line="264" w:lineRule="auto"/>
        <w:jc w:val="both"/>
      </w:pPr>
      <w:r>
        <w:rPr>
          <w:rFonts w:ascii="Times New Roman" w:hAnsi="Times New Roman"/>
          <w:sz w:val="28"/>
        </w:rPr>
        <w:t>ориентация на применение знаний из социальных и естественных нау</w:t>
      </w:r>
      <w:r>
        <w:rPr>
          <w:rFonts w:ascii="Times New Roman" w:hAnsi="Times New Roman"/>
          <w:sz w:val="28"/>
        </w:rPr>
        <w:t xml:space="preserve">к для решения задач в области окружающей среды, планирования поступков и оценки их возможных последствий для окружающей среды; </w:t>
      </w:r>
    </w:p>
    <w:p w:rsidR="003D2425" w:rsidRDefault="00F20E9F">
      <w:pPr>
        <w:numPr>
          <w:ilvl w:val="0"/>
          <w:numId w:val="7"/>
        </w:numPr>
        <w:spacing w:after="0" w:line="264" w:lineRule="auto"/>
        <w:jc w:val="both"/>
      </w:pPr>
      <w:r>
        <w:rPr>
          <w:rFonts w:ascii="Times New Roman" w:hAnsi="Times New Roman"/>
          <w:sz w:val="28"/>
        </w:rPr>
        <w:t xml:space="preserve">повышение уровня экологической культуры, осознание глобального характера экологических проблем и путей их решения; </w:t>
      </w:r>
    </w:p>
    <w:p w:rsidR="003D2425" w:rsidRDefault="00F20E9F">
      <w:pPr>
        <w:numPr>
          <w:ilvl w:val="0"/>
          <w:numId w:val="7"/>
        </w:numPr>
        <w:spacing w:after="0" w:line="264" w:lineRule="auto"/>
        <w:jc w:val="both"/>
      </w:pPr>
      <w:r>
        <w:rPr>
          <w:rFonts w:ascii="Times New Roman" w:hAnsi="Times New Roman"/>
          <w:sz w:val="28"/>
        </w:rPr>
        <w:t>активное неп</w:t>
      </w:r>
      <w:r>
        <w:rPr>
          <w:rFonts w:ascii="Times New Roman" w:hAnsi="Times New Roman"/>
          <w:sz w:val="28"/>
        </w:rPr>
        <w:t xml:space="preserve">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3D2425" w:rsidRDefault="00F20E9F">
      <w:pPr>
        <w:numPr>
          <w:ilvl w:val="0"/>
          <w:numId w:val="7"/>
        </w:numPr>
        <w:spacing w:after="0" w:line="264" w:lineRule="auto"/>
        <w:jc w:val="both"/>
      </w:pPr>
      <w:r>
        <w:rPr>
          <w:rFonts w:ascii="Times New Roman" w:hAnsi="Times New Roman"/>
          <w:sz w:val="28"/>
        </w:rPr>
        <w:t xml:space="preserve">осознание своей роли как гражданина и потребителя в условиях взаимосвязи природной, технологической и социальной сред; </w:t>
      </w:r>
    </w:p>
    <w:p w:rsidR="003D2425" w:rsidRDefault="00F20E9F">
      <w:pPr>
        <w:numPr>
          <w:ilvl w:val="0"/>
          <w:numId w:val="7"/>
        </w:numPr>
        <w:spacing w:after="0" w:line="264" w:lineRule="auto"/>
        <w:jc w:val="both"/>
      </w:pPr>
      <w:r>
        <w:rPr>
          <w:rFonts w:ascii="Times New Roman" w:hAnsi="Times New Roman"/>
          <w:sz w:val="28"/>
        </w:rPr>
        <w:t>готовность к участию в практической деятельности экологической направленности.</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Ценности научного познания:</w:t>
      </w:r>
    </w:p>
    <w:p w:rsidR="003D2425" w:rsidRDefault="00F20E9F">
      <w:pPr>
        <w:numPr>
          <w:ilvl w:val="0"/>
          <w:numId w:val="8"/>
        </w:numPr>
        <w:spacing w:after="0" w:line="264" w:lineRule="auto"/>
        <w:jc w:val="both"/>
      </w:pPr>
      <w:r>
        <w:rPr>
          <w:rFonts w:ascii="Times New Roman" w:hAnsi="Times New Roman"/>
          <w:sz w:val="28"/>
        </w:rPr>
        <w:t>ориентация в деятельности на</w:t>
      </w:r>
      <w:r>
        <w:rPr>
          <w:rFonts w:ascii="Times New Roman" w:hAnsi="Times New Roman"/>
          <w:sz w:val="28"/>
        </w:rPr>
        <w:t xml:space="preserve">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3D2425" w:rsidRDefault="00F20E9F">
      <w:pPr>
        <w:numPr>
          <w:ilvl w:val="0"/>
          <w:numId w:val="8"/>
        </w:numPr>
        <w:spacing w:after="0" w:line="264" w:lineRule="auto"/>
        <w:jc w:val="both"/>
      </w:pPr>
      <w:r>
        <w:rPr>
          <w:rFonts w:ascii="Times New Roman" w:hAnsi="Times New Roman"/>
          <w:sz w:val="28"/>
        </w:rPr>
        <w:t>овладение язы</w:t>
      </w:r>
      <w:r>
        <w:rPr>
          <w:rFonts w:ascii="Times New Roman" w:hAnsi="Times New Roman"/>
          <w:sz w:val="28"/>
        </w:rPr>
        <w:t xml:space="preserve">ковой и читательской культурой как средством познания мира; </w:t>
      </w:r>
    </w:p>
    <w:p w:rsidR="003D2425" w:rsidRDefault="00F20E9F">
      <w:pPr>
        <w:numPr>
          <w:ilvl w:val="0"/>
          <w:numId w:val="8"/>
        </w:numPr>
        <w:spacing w:after="0" w:line="264" w:lineRule="auto"/>
        <w:jc w:val="both"/>
      </w:pPr>
      <w:r>
        <w:rPr>
          <w:rFonts w:ascii="Times New Roman" w:hAnsi="Times New Roman"/>
          <w:sz w:val="28"/>
        </w:rPr>
        <w:t xml:space="preserve">овладение основными навыками исследовательской деятельности с учётом специфики школьного литературного образования; </w:t>
      </w:r>
    </w:p>
    <w:p w:rsidR="003D2425" w:rsidRDefault="00F20E9F">
      <w:pPr>
        <w:numPr>
          <w:ilvl w:val="0"/>
          <w:numId w:val="8"/>
        </w:numPr>
        <w:spacing w:after="0" w:line="264" w:lineRule="auto"/>
        <w:jc w:val="both"/>
      </w:pPr>
      <w:r>
        <w:rPr>
          <w:rFonts w:ascii="Times New Roman" w:hAnsi="Times New Roman"/>
          <w:sz w:val="28"/>
        </w:rPr>
        <w:t>установка на осмысление опыта, наблюдений, поступков и стремление совершенство</w:t>
      </w:r>
      <w:r>
        <w:rPr>
          <w:rFonts w:ascii="Times New Roman" w:hAnsi="Times New Roman"/>
          <w:sz w:val="28"/>
        </w:rPr>
        <w:t>вать пути достижения индивидуального и коллективного благополучия.</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Личностные результаты, обеспечивающие адаптацию обучающегося к изменяющимся условиям социальной и природной среды:</w:t>
      </w:r>
    </w:p>
    <w:p w:rsidR="003D2425" w:rsidRDefault="00F20E9F">
      <w:pPr>
        <w:numPr>
          <w:ilvl w:val="0"/>
          <w:numId w:val="9"/>
        </w:numPr>
        <w:spacing w:after="0" w:line="264" w:lineRule="auto"/>
        <w:jc w:val="both"/>
      </w:pPr>
      <w:r>
        <w:rPr>
          <w:rFonts w:ascii="Times New Roman" w:hAnsi="Times New Roman"/>
          <w:sz w:val="28"/>
        </w:rPr>
        <w:t>освоение обучающимися социального опыта, основных социальных ролей, соотв</w:t>
      </w:r>
      <w:r>
        <w:rPr>
          <w:rFonts w:ascii="Times New Roman" w:hAnsi="Times New Roman"/>
          <w:sz w:val="28"/>
        </w:rPr>
        <w:t xml:space="preserve">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Pr>
          <w:rFonts w:ascii="Times New Roman" w:hAnsi="Times New Roman"/>
          <w:sz w:val="28"/>
        </w:rPr>
        <w:lastRenderedPageBreak/>
        <w:t xml:space="preserve">профессиональной деятельности, а также в рамках социального взаимодействия с людьми из </w:t>
      </w:r>
      <w:r>
        <w:rPr>
          <w:rFonts w:ascii="Times New Roman" w:hAnsi="Times New Roman"/>
          <w:sz w:val="28"/>
        </w:rPr>
        <w:t xml:space="preserve">другой культурной среды; </w:t>
      </w:r>
    </w:p>
    <w:p w:rsidR="003D2425" w:rsidRDefault="00F20E9F">
      <w:pPr>
        <w:numPr>
          <w:ilvl w:val="0"/>
          <w:numId w:val="9"/>
        </w:numPr>
        <w:spacing w:after="0" w:line="264" w:lineRule="auto"/>
        <w:jc w:val="both"/>
      </w:pPr>
      <w:r>
        <w:rPr>
          <w:rFonts w:ascii="Times New Roman" w:hAnsi="Times New Roman"/>
          <w:sz w:val="28"/>
        </w:rPr>
        <w:t>изучение и оценка социальных ролей персонажей литературных произведений;</w:t>
      </w:r>
    </w:p>
    <w:p w:rsidR="003D2425" w:rsidRDefault="00F20E9F">
      <w:pPr>
        <w:numPr>
          <w:ilvl w:val="0"/>
          <w:numId w:val="9"/>
        </w:numPr>
        <w:spacing w:after="0" w:line="264" w:lineRule="auto"/>
        <w:jc w:val="both"/>
      </w:pPr>
      <w:r>
        <w:rPr>
          <w:rFonts w:ascii="Times New Roman" w:hAnsi="Times New Roman"/>
          <w:sz w:val="28"/>
        </w:rPr>
        <w:t xml:space="preserve">потребность во взаимодействии в условиях неопределённости, открытость опыту и знаниям других; </w:t>
      </w:r>
    </w:p>
    <w:p w:rsidR="003D2425" w:rsidRDefault="00F20E9F">
      <w:pPr>
        <w:numPr>
          <w:ilvl w:val="0"/>
          <w:numId w:val="9"/>
        </w:numPr>
        <w:spacing w:after="0" w:line="264" w:lineRule="auto"/>
        <w:jc w:val="both"/>
      </w:pPr>
      <w:r>
        <w:rPr>
          <w:rFonts w:ascii="Times New Roman" w:hAnsi="Times New Roman"/>
          <w:sz w:val="28"/>
        </w:rPr>
        <w:t>в действии в условиях неопределенности, повышение уровня своей</w:t>
      </w:r>
      <w:r>
        <w:rPr>
          <w:rFonts w:ascii="Times New Roman" w:hAnsi="Times New Roman"/>
          <w:sz w:val="28"/>
        </w:rPr>
        <w:t xml:space="preserve">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D2425" w:rsidRDefault="00F20E9F">
      <w:pPr>
        <w:numPr>
          <w:ilvl w:val="0"/>
          <w:numId w:val="9"/>
        </w:numPr>
        <w:spacing w:after="0" w:line="264" w:lineRule="auto"/>
        <w:jc w:val="both"/>
      </w:pPr>
      <w:r>
        <w:rPr>
          <w:rFonts w:ascii="Times New Roman" w:hAnsi="Times New Roman"/>
          <w:sz w:val="28"/>
        </w:rPr>
        <w:t>в выявлении и связывании образов, необходимость в формировании новых знани</w:t>
      </w:r>
      <w:r>
        <w:rPr>
          <w:rFonts w:ascii="Times New Roman" w:hAnsi="Times New Roman"/>
          <w:sz w:val="28"/>
        </w:rPr>
        <w:t xml:space="preserve">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3D2425" w:rsidRDefault="00F20E9F">
      <w:pPr>
        <w:numPr>
          <w:ilvl w:val="0"/>
          <w:numId w:val="9"/>
        </w:numPr>
        <w:spacing w:after="0" w:line="264" w:lineRule="auto"/>
        <w:jc w:val="both"/>
      </w:pPr>
      <w:r>
        <w:rPr>
          <w:rFonts w:ascii="Times New Roman" w:hAnsi="Times New Roman"/>
          <w:sz w:val="28"/>
        </w:rPr>
        <w:t>умение оперировать основными понятиями, терминами и представле</w:t>
      </w:r>
      <w:r>
        <w:rPr>
          <w:rFonts w:ascii="Times New Roman" w:hAnsi="Times New Roman"/>
          <w:sz w:val="28"/>
        </w:rPr>
        <w:t xml:space="preserve">ниями в области концепции устойчивого развития; </w:t>
      </w:r>
    </w:p>
    <w:p w:rsidR="003D2425" w:rsidRDefault="00F20E9F">
      <w:pPr>
        <w:numPr>
          <w:ilvl w:val="0"/>
          <w:numId w:val="9"/>
        </w:numPr>
        <w:spacing w:after="0" w:line="264" w:lineRule="auto"/>
        <w:jc w:val="both"/>
      </w:pPr>
      <w:r>
        <w:rPr>
          <w:rFonts w:ascii="Times New Roman" w:hAnsi="Times New Roman"/>
          <w:sz w:val="28"/>
        </w:rPr>
        <w:t xml:space="preserve">анализировать и выявлять взаимосвязи природы, общества и экономики; </w:t>
      </w:r>
    </w:p>
    <w:p w:rsidR="003D2425" w:rsidRDefault="00F20E9F">
      <w:pPr>
        <w:numPr>
          <w:ilvl w:val="0"/>
          <w:numId w:val="9"/>
        </w:numPr>
        <w:spacing w:after="0" w:line="264" w:lineRule="auto"/>
        <w:jc w:val="both"/>
      </w:pPr>
      <w:r>
        <w:rPr>
          <w:rFonts w:ascii="Times New Roman" w:hAnsi="Times New Roman"/>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3D2425" w:rsidRDefault="00F20E9F">
      <w:pPr>
        <w:numPr>
          <w:ilvl w:val="0"/>
          <w:numId w:val="9"/>
        </w:numPr>
        <w:spacing w:after="0" w:line="264" w:lineRule="auto"/>
        <w:jc w:val="both"/>
      </w:pPr>
      <w:r>
        <w:rPr>
          <w:rFonts w:ascii="Times New Roman" w:hAnsi="Times New Roman"/>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3D2425" w:rsidRDefault="00F20E9F">
      <w:pPr>
        <w:numPr>
          <w:ilvl w:val="0"/>
          <w:numId w:val="9"/>
        </w:numPr>
        <w:spacing w:after="0" w:line="264" w:lineRule="auto"/>
        <w:jc w:val="both"/>
      </w:pPr>
      <w:r>
        <w:rPr>
          <w:rFonts w:ascii="Times New Roman" w:hAnsi="Times New Roman"/>
          <w:sz w:val="28"/>
        </w:rPr>
        <w:t xml:space="preserve">воспринимать стрессовую ситуацию как вызов, требующий контрмер; </w:t>
      </w:r>
    </w:p>
    <w:p w:rsidR="003D2425" w:rsidRDefault="00F20E9F">
      <w:pPr>
        <w:numPr>
          <w:ilvl w:val="0"/>
          <w:numId w:val="9"/>
        </w:numPr>
        <w:spacing w:after="0" w:line="264" w:lineRule="auto"/>
        <w:jc w:val="both"/>
      </w:pPr>
      <w:r>
        <w:rPr>
          <w:rFonts w:ascii="Times New Roman" w:hAnsi="Times New Roman"/>
          <w:sz w:val="28"/>
        </w:rPr>
        <w:t>оценивать ситуацию стресса, корректировать принимаем</w:t>
      </w:r>
      <w:r>
        <w:rPr>
          <w:rFonts w:ascii="Times New Roman" w:hAnsi="Times New Roman"/>
          <w:sz w:val="28"/>
        </w:rPr>
        <w:t xml:space="preserve">ые решения и действия; </w:t>
      </w:r>
    </w:p>
    <w:p w:rsidR="003D2425" w:rsidRDefault="00F20E9F">
      <w:pPr>
        <w:numPr>
          <w:ilvl w:val="0"/>
          <w:numId w:val="9"/>
        </w:numPr>
        <w:spacing w:after="0" w:line="264" w:lineRule="auto"/>
        <w:jc w:val="both"/>
      </w:pPr>
      <w:r>
        <w:rPr>
          <w:rFonts w:ascii="Times New Roman" w:hAnsi="Times New Roman"/>
          <w:sz w:val="28"/>
        </w:rPr>
        <w:t xml:space="preserve">формулировать и оценивать риски и последствия, формировать опыт, уметь находить позитивное в произошедшей ситуации; </w:t>
      </w:r>
    </w:p>
    <w:p w:rsidR="003D2425" w:rsidRDefault="00F20E9F">
      <w:pPr>
        <w:numPr>
          <w:ilvl w:val="0"/>
          <w:numId w:val="9"/>
        </w:numPr>
        <w:spacing w:after="0" w:line="264" w:lineRule="auto"/>
        <w:jc w:val="both"/>
      </w:pPr>
      <w:r>
        <w:rPr>
          <w:rFonts w:ascii="Times New Roman" w:hAnsi="Times New Roman"/>
          <w:sz w:val="28"/>
        </w:rPr>
        <w:t>быть готовым действовать в отсутствии гарантий успеха.</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МЕТАПРЕДМЕТНЫЕ РЕЗУЛЬТАТЫ</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sz w:val="28"/>
        </w:rPr>
        <w:t xml:space="preserve">К концу обучения у обучающегося </w:t>
      </w:r>
      <w:r>
        <w:rPr>
          <w:rFonts w:ascii="Times New Roman" w:hAnsi="Times New Roman"/>
          <w:sz w:val="28"/>
        </w:rPr>
        <w:t>формируются следующие универсальные учебные действия.</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Универсальные учебные познавательные действия:</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b/>
          <w:sz w:val="28"/>
        </w:rPr>
        <w:lastRenderedPageBreak/>
        <w:t>1) Базовые логические действия:</w:t>
      </w:r>
    </w:p>
    <w:p w:rsidR="003D2425" w:rsidRDefault="00F20E9F">
      <w:pPr>
        <w:numPr>
          <w:ilvl w:val="0"/>
          <w:numId w:val="10"/>
        </w:numPr>
        <w:spacing w:after="0" w:line="264" w:lineRule="auto"/>
        <w:jc w:val="both"/>
      </w:pPr>
      <w:r>
        <w:rPr>
          <w:rFonts w:ascii="Times New Roman" w:hAnsi="Times New Roman"/>
          <w:sz w:val="28"/>
        </w:rPr>
        <w:t>выявлять и характеризовать существенные признаки объектов (художественных и учебных текстов, литературных героев и др.) и</w:t>
      </w:r>
      <w:r>
        <w:rPr>
          <w:rFonts w:ascii="Times New Roman" w:hAnsi="Times New Roman"/>
          <w:sz w:val="28"/>
        </w:rPr>
        <w:t xml:space="preserve"> явлений (литературных направлений, этапов историко-литературного процесса);</w:t>
      </w:r>
    </w:p>
    <w:p w:rsidR="003D2425" w:rsidRDefault="00F20E9F">
      <w:pPr>
        <w:numPr>
          <w:ilvl w:val="0"/>
          <w:numId w:val="10"/>
        </w:numPr>
        <w:spacing w:after="0" w:line="264" w:lineRule="auto"/>
        <w:jc w:val="both"/>
      </w:pPr>
      <w:r>
        <w:rPr>
          <w:rFonts w:ascii="Times New Roman" w:hAnsi="Times New Roman"/>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w:t>
      </w:r>
      <w:r>
        <w:rPr>
          <w:rFonts w:ascii="Times New Roman" w:hAnsi="Times New Roman"/>
          <w:sz w:val="28"/>
        </w:rPr>
        <w:t>ь критерии проводимого анализа;</w:t>
      </w:r>
    </w:p>
    <w:p w:rsidR="003D2425" w:rsidRDefault="00F20E9F">
      <w:pPr>
        <w:numPr>
          <w:ilvl w:val="0"/>
          <w:numId w:val="10"/>
        </w:numPr>
        <w:spacing w:after="0" w:line="264" w:lineRule="auto"/>
        <w:jc w:val="both"/>
      </w:pPr>
      <w:r>
        <w:rPr>
          <w:rFonts w:ascii="Times New Roman" w:hAnsi="Times New Roman"/>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3D2425" w:rsidRDefault="00F20E9F">
      <w:pPr>
        <w:numPr>
          <w:ilvl w:val="0"/>
          <w:numId w:val="10"/>
        </w:numPr>
        <w:spacing w:after="0" w:line="264" w:lineRule="auto"/>
        <w:jc w:val="both"/>
      </w:pPr>
      <w:r>
        <w:rPr>
          <w:rFonts w:ascii="Times New Roman" w:hAnsi="Times New Roman"/>
          <w:sz w:val="28"/>
        </w:rPr>
        <w:t>предлагать критерии для выявления закономерностей и противоречий с учётом учебной задачи;</w:t>
      </w:r>
    </w:p>
    <w:p w:rsidR="003D2425" w:rsidRDefault="00F20E9F">
      <w:pPr>
        <w:numPr>
          <w:ilvl w:val="0"/>
          <w:numId w:val="10"/>
        </w:numPr>
        <w:spacing w:after="0" w:line="264" w:lineRule="auto"/>
        <w:jc w:val="both"/>
      </w:pPr>
      <w:r>
        <w:rPr>
          <w:rFonts w:ascii="Times New Roman" w:hAnsi="Times New Roman"/>
          <w:sz w:val="28"/>
        </w:rPr>
        <w:t>в</w:t>
      </w:r>
      <w:r>
        <w:rPr>
          <w:rFonts w:ascii="Times New Roman" w:hAnsi="Times New Roman"/>
          <w:sz w:val="28"/>
        </w:rPr>
        <w:t>ыявлять дефициты информации, данных, необходимых для решения поставленной учебной задачи;</w:t>
      </w:r>
    </w:p>
    <w:p w:rsidR="003D2425" w:rsidRDefault="00F20E9F">
      <w:pPr>
        <w:numPr>
          <w:ilvl w:val="0"/>
          <w:numId w:val="10"/>
        </w:numPr>
        <w:spacing w:after="0" w:line="264" w:lineRule="auto"/>
        <w:jc w:val="both"/>
      </w:pPr>
      <w:r>
        <w:rPr>
          <w:rFonts w:ascii="Times New Roman" w:hAnsi="Times New Roman"/>
          <w:sz w:val="28"/>
        </w:rPr>
        <w:t>выявлять причинно-следственные связи при изучении литературных явлений и процессов;</w:t>
      </w:r>
    </w:p>
    <w:p w:rsidR="003D2425" w:rsidRDefault="00F20E9F">
      <w:pPr>
        <w:numPr>
          <w:ilvl w:val="0"/>
          <w:numId w:val="10"/>
        </w:numPr>
        <w:spacing w:after="0" w:line="264" w:lineRule="auto"/>
        <w:jc w:val="both"/>
      </w:pPr>
      <w:r>
        <w:rPr>
          <w:rFonts w:ascii="Times New Roman" w:hAnsi="Times New Roman"/>
          <w:sz w:val="28"/>
        </w:rPr>
        <w:t>делать выводы с использованием дедуктивных и индуктивных умозаключений, умозаключе</w:t>
      </w:r>
      <w:r>
        <w:rPr>
          <w:rFonts w:ascii="Times New Roman" w:hAnsi="Times New Roman"/>
          <w:sz w:val="28"/>
        </w:rPr>
        <w:t>ний по аналогии;</w:t>
      </w:r>
    </w:p>
    <w:p w:rsidR="003D2425" w:rsidRDefault="00F20E9F">
      <w:pPr>
        <w:numPr>
          <w:ilvl w:val="0"/>
          <w:numId w:val="10"/>
        </w:numPr>
        <w:spacing w:after="0" w:line="264" w:lineRule="auto"/>
        <w:jc w:val="both"/>
      </w:pPr>
      <w:r>
        <w:rPr>
          <w:rFonts w:ascii="Times New Roman" w:hAnsi="Times New Roman"/>
          <w:sz w:val="28"/>
        </w:rPr>
        <w:t>формулировать гипотезы об их взаимосвязях;</w:t>
      </w:r>
    </w:p>
    <w:p w:rsidR="003D2425" w:rsidRDefault="00F20E9F">
      <w:pPr>
        <w:numPr>
          <w:ilvl w:val="0"/>
          <w:numId w:val="10"/>
        </w:numPr>
        <w:spacing w:after="0" w:line="264" w:lineRule="auto"/>
        <w:jc w:val="both"/>
      </w:pPr>
      <w:r>
        <w:rPr>
          <w:rFonts w:ascii="Times New Roman" w:hAnsi="Times New Roman"/>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w:t>
      </w:r>
      <w:r>
        <w:rPr>
          <w:rFonts w:ascii="Times New Roman" w:hAnsi="Times New Roman"/>
          <w:sz w:val="28"/>
        </w:rPr>
        <w:t>ритериев).</w:t>
      </w:r>
    </w:p>
    <w:p w:rsidR="003D2425" w:rsidRDefault="00F20E9F">
      <w:pPr>
        <w:spacing w:after="0" w:line="264" w:lineRule="auto"/>
        <w:ind w:firstLine="600"/>
        <w:jc w:val="both"/>
      </w:pPr>
      <w:r>
        <w:rPr>
          <w:rFonts w:ascii="Times New Roman" w:hAnsi="Times New Roman"/>
          <w:b/>
          <w:sz w:val="28"/>
        </w:rPr>
        <w:t>2) Базовые исследовательские действия:</w:t>
      </w:r>
    </w:p>
    <w:p w:rsidR="003D2425" w:rsidRDefault="00F20E9F">
      <w:pPr>
        <w:numPr>
          <w:ilvl w:val="0"/>
          <w:numId w:val="11"/>
        </w:numPr>
        <w:spacing w:after="0" w:line="264" w:lineRule="auto"/>
        <w:jc w:val="both"/>
      </w:pPr>
      <w:r>
        <w:rPr>
          <w:rFonts w:ascii="Times New Roman" w:hAnsi="Times New Roman"/>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D2425" w:rsidRDefault="00F20E9F">
      <w:pPr>
        <w:numPr>
          <w:ilvl w:val="0"/>
          <w:numId w:val="11"/>
        </w:numPr>
        <w:spacing w:after="0" w:line="264" w:lineRule="auto"/>
        <w:jc w:val="both"/>
      </w:pPr>
      <w:r>
        <w:rPr>
          <w:rFonts w:ascii="Times New Roman" w:hAnsi="Times New Roman"/>
          <w:sz w:val="28"/>
        </w:rPr>
        <w:t>использовать вопросы как исследовательский инструмент по</w:t>
      </w:r>
      <w:r>
        <w:rPr>
          <w:rFonts w:ascii="Times New Roman" w:hAnsi="Times New Roman"/>
          <w:sz w:val="28"/>
        </w:rPr>
        <w:t>знания в литературном образовании;</w:t>
      </w:r>
    </w:p>
    <w:p w:rsidR="003D2425" w:rsidRDefault="00F20E9F">
      <w:pPr>
        <w:numPr>
          <w:ilvl w:val="0"/>
          <w:numId w:val="11"/>
        </w:numPr>
        <w:spacing w:after="0" w:line="264" w:lineRule="auto"/>
        <w:jc w:val="both"/>
      </w:pPr>
      <w:r>
        <w:rPr>
          <w:rFonts w:ascii="Times New Roman" w:hAnsi="Times New Roman"/>
          <w:sz w:val="28"/>
        </w:rPr>
        <w:t>формировать гипотезу об истинности собственных суждений и суждений других, аргументировать свою позицию, мнение</w:t>
      </w:r>
    </w:p>
    <w:p w:rsidR="003D2425" w:rsidRDefault="00F20E9F">
      <w:pPr>
        <w:numPr>
          <w:ilvl w:val="0"/>
          <w:numId w:val="11"/>
        </w:numPr>
        <w:spacing w:after="0" w:line="264" w:lineRule="auto"/>
        <w:jc w:val="both"/>
      </w:pPr>
      <w:r>
        <w:rPr>
          <w:rFonts w:ascii="Times New Roman" w:hAnsi="Times New Roman"/>
          <w:sz w:val="28"/>
        </w:rPr>
        <w:t>проводить по самостоятельно составленному плану небольшое исследование по установлению особенностей литератур</w:t>
      </w:r>
      <w:r>
        <w:rPr>
          <w:rFonts w:ascii="Times New Roman" w:hAnsi="Times New Roman"/>
          <w:sz w:val="28"/>
        </w:rPr>
        <w:t>ного объекта изучения, причинно-следственных связей и зависимостей объектов между собой;</w:t>
      </w:r>
    </w:p>
    <w:p w:rsidR="003D2425" w:rsidRDefault="00F20E9F">
      <w:pPr>
        <w:numPr>
          <w:ilvl w:val="0"/>
          <w:numId w:val="11"/>
        </w:numPr>
        <w:spacing w:after="0" w:line="264" w:lineRule="auto"/>
        <w:jc w:val="both"/>
      </w:pPr>
      <w:r>
        <w:rPr>
          <w:rFonts w:ascii="Times New Roman" w:hAnsi="Times New Roman"/>
          <w:sz w:val="28"/>
        </w:rPr>
        <w:t>оценивать на применимость и достоверность информацию, полученную в ходе исследования (эксперимента);</w:t>
      </w:r>
    </w:p>
    <w:p w:rsidR="003D2425" w:rsidRDefault="00F20E9F">
      <w:pPr>
        <w:numPr>
          <w:ilvl w:val="0"/>
          <w:numId w:val="11"/>
        </w:numPr>
        <w:spacing w:after="0" w:line="264" w:lineRule="auto"/>
        <w:jc w:val="both"/>
      </w:pPr>
      <w:r>
        <w:rPr>
          <w:rFonts w:ascii="Times New Roman" w:hAnsi="Times New Roman"/>
          <w:sz w:val="28"/>
        </w:rPr>
        <w:lastRenderedPageBreak/>
        <w:t xml:space="preserve">самостоятельно формулировать обобщения и выводы по результатам </w:t>
      </w:r>
      <w:r>
        <w:rPr>
          <w:rFonts w:ascii="Times New Roman" w:hAnsi="Times New Roman"/>
          <w:sz w:val="28"/>
        </w:rPr>
        <w:t>проведённого наблюдения, опыта, исследования;</w:t>
      </w:r>
    </w:p>
    <w:p w:rsidR="003D2425" w:rsidRDefault="00F20E9F">
      <w:pPr>
        <w:numPr>
          <w:ilvl w:val="0"/>
          <w:numId w:val="11"/>
        </w:numPr>
        <w:spacing w:after="0" w:line="264" w:lineRule="auto"/>
        <w:jc w:val="both"/>
      </w:pPr>
      <w:r>
        <w:rPr>
          <w:rFonts w:ascii="Times New Roman" w:hAnsi="Times New Roman"/>
          <w:sz w:val="28"/>
        </w:rPr>
        <w:t>владеть инструментами оценки достоверности полученных выводов и обобщений;</w:t>
      </w:r>
    </w:p>
    <w:p w:rsidR="003D2425" w:rsidRDefault="00F20E9F">
      <w:pPr>
        <w:numPr>
          <w:ilvl w:val="0"/>
          <w:numId w:val="11"/>
        </w:numPr>
        <w:spacing w:after="0" w:line="264" w:lineRule="auto"/>
        <w:jc w:val="both"/>
      </w:pPr>
      <w:r>
        <w:rPr>
          <w:rFonts w:ascii="Times New Roman" w:hAnsi="Times New Roman"/>
          <w:sz w:val="28"/>
        </w:rPr>
        <w:t>прогнозировать возможное дальнейшее развитие событий и их последствия в аналогичных или сходных ситуациях, а также выдвигать предположе</w:t>
      </w:r>
      <w:r>
        <w:rPr>
          <w:rFonts w:ascii="Times New Roman" w:hAnsi="Times New Roman"/>
          <w:sz w:val="28"/>
        </w:rPr>
        <w:t>ния об их развитии в новых условиях и контекстах, в том числе в литературных произведениях.</w:t>
      </w:r>
    </w:p>
    <w:p w:rsidR="003D2425" w:rsidRDefault="00F20E9F">
      <w:pPr>
        <w:spacing w:after="0" w:line="264" w:lineRule="auto"/>
        <w:ind w:firstLine="600"/>
        <w:jc w:val="both"/>
      </w:pPr>
      <w:r>
        <w:rPr>
          <w:rFonts w:ascii="Times New Roman" w:hAnsi="Times New Roman"/>
          <w:b/>
          <w:sz w:val="28"/>
        </w:rPr>
        <w:t>3) Работа с информацией:</w:t>
      </w:r>
    </w:p>
    <w:p w:rsidR="003D2425" w:rsidRDefault="00F20E9F">
      <w:pPr>
        <w:numPr>
          <w:ilvl w:val="0"/>
          <w:numId w:val="12"/>
        </w:numPr>
        <w:spacing w:after="0" w:line="264" w:lineRule="auto"/>
        <w:jc w:val="both"/>
      </w:pPr>
      <w:r>
        <w:rPr>
          <w:rFonts w:ascii="Times New Roman" w:hAnsi="Times New Roman"/>
          <w:sz w:val="28"/>
        </w:rPr>
        <w:t>применять различные методы, инструменты и запросы при поиске и отборе литературной и другой информации или данных из источников с учётом пр</w:t>
      </w:r>
      <w:r>
        <w:rPr>
          <w:rFonts w:ascii="Times New Roman" w:hAnsi="Times New Roman"/>
          <w:sz w:val="28"/>
        </w:rPr>
        <w:t>едложенной учебной задачи и заданных критериев;</w:t>
      </w:r>
    </w:p>
    <w:p w:rsidR="003D2425" w:rsidRDefault="00F20E9F">
      <w:pPr>
        <w:numPr>
          <w:ilvl w:val="0"/>
          <w:numId w:val="12"/>
        </w:numPr>
        <w:spacing w:after="0" w:line="264" w:lineRule="auto"/>
        <w:jc w:val="both"/>
      </w:pPr>
      <w:r>
        <w:rPr>
          <w:rFonts w:ascii="Times New Roman" w:hAnsi="Times New Roman"/>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3D2425" w:rsidRDefault="00F20E9F">
      <w:pPr>
        <w:numPr>
          <w:ilvl w:val="0"/>
          <w:numId w:val="12"/>
        </w:numPr>
        <w:spacing w:after="0" w:line="264" w:lineRule="auto"/>
        <w:jc w:val="both"/>
      </w:pPr>
      <w:r>
        <w:rPr>
          <w:rFonts w:ascii="Times New Roman" w:hAnsi="Times New Roman"/>
          <w:sz w:val="28"/>
        </w:rPr>
        <w:t>находить сходные аргументы (подтверждающие или опровергающие одну и ту же и</w:t>
      </w:r>
      <w:r>
        <w:rPr>
          <w:rFonts w:ascii="Times New Roman" w:hAnsi="Times New Roman"/>
          <w:sz w:val="28"/>
        </w:rPr>
        <w:t>дею, версию) в различных информационных источниках;</w:t>
      </w:r>
    </w:p>
    <w:p w:rsidR="003D2425" w:rsidRDefault="00F20E9F">
      <w:pPr>
        <w:numPr>
          <w:ilvl w:val="0"/>
          <w:numId w:val="12"/>
        </w:numPr>
        <w:spacing w:after="0" w:line="264" w:lineRule="auto"/>
        <w:jc w:val="both"/>
      </w:pPr>
      <w:r>
        <w:rPr>
          <w:rFonts w:ascii="Times New Roman" w:hAnsi="Times New Roman"/>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D2425" w:rsidRDefault="00F20E9F">
      <w:pPr>
        <w:numPr>
          <w:ilvl w:val="0"/>
          <w:numId w:val="12"/>
        </w:numPr>
        <w:spacing w:after="0" w:line="264" w:lineRule="auto"/>
        <w:jc w:val="both"/>
      </w:pPr>
      <w:r>
        <w:rPr>
          <w:rFonts w:ascii="Times New Roman" w:hAnsi="Times New Roman"/>
          <w:sz w:val="28"/>
        </w:rPr>
        <w:t>оцениват</w:t>
      </w:r>
      <w:r>
        <w:rPr>
          <w:rFonts w:ascii="Times New Roman" w:hAnsi="Times New Roman"/>
          <w:sz w:val="28"/>
        </w:rPr>
        <w:t>ь надёжность литературной и другой информации по критериям, предложенным учителем или сформулированным самостоятельно;</w:t>
      </w:r>
    </w:p>
    <w:p w:rsidR="003D2425" w:rsidRDefault="00F20E9F">
      <w:pPr>
        <w:numPr>
          <w:ilvl w:val="0"/>
          <w:numId w:val="12"/>
        </w:numPr>
        <w:spacing w:after="0" w:line="264" w:lineRule="auto"/>
        <w:jc w:val="both"/>
      </w:pPr>
      <w:r>
        <w:rPr>
          <w:rFonts w:ascii="Times New Roman" w:hAnsi="Times New Roman"/>
          <w:sz w:val="28"/>
        </w:rPr>
        <w:t>эффективно запоминать и систематизировать эту информацию.</w:t>
      </w:r>
    </w:p>
    <w:p w:rsidR="003D2425" w:rsidRDefault="00F20E9F">
      <w:pPr>
        <w:spacing w:after="0" w:line="264" w:lineRule="auto"/>
        <w:ind w:firstLine="600"/>
        <w:jc w:val="both"/>
      </w:pPr>
      <w:r>
        <w:rPr>
          <w:rFonts w:ascii="Times New Roman" w:hAnsi="Times New Roman"/>
          <w:b/>
          <w:sz w:val="28"/>
        </w:rPr>
        <w:t>Универсальные учебные коммуникативные действия:</w:t>
      </w:r>
    </w:p>
    <w:p w:rsidR="003D2425" w:rsidRDefault="00F20E9F">
      <w:pPr>
        <w:spacing w:after="0" w:line="264" w:lineRule="auto"/>
        <w:ind w:firstLine="600"/>
        <w:jc w:val="both"/>
      </w:pPr>
      <w:r>
        <w:rPr>
          <w:rFonts w:ascii="Times New Roman" w:hAnsi="Times New Roman"/>
          <w:b/>
          <w:sz w:val="28"/>
        </w:rPr>
        <w:t>1) Общение:</w:t>
      </w:r>
    </w:p>
    <w:p w:rsidR="003D2425" w:rsidRDefault="00F20E9F">
      <w:pPr>
        <w:numPr>
          <w:ilvl w:val="0"/>
          <w:numId w:val="13"/>
        </w:numPr>
        <w:spacing w:after="0" w:line="264" w:lineRule="auto"/>
        <w:jc w:val="both"/>
      </w:pPr>
      <w:r>
        <w:rPr>
          <w:rFonts w:ascii="Times New Roman" w:hAnsi="Times New Roman"/>
          <w:sz w:val="28"/>
        </w:rPr>
        <w:t>воспринимать и форм</w:t>
      </w:r>
      <w:r>
        <w:rPr>
          <w:rFonts w:ascii="Times New Roman" w:hAnsi="Times New Roman"/>
          <w:sz w:val="28"/>
        </w:rPr>
        <w:t>улировать суждения, выражать эмоции в соответствии с условиями и целями общения;</w:t>
      </w:r>
    </w:p>
    <w:p w:rsidR="003D2425" w:rsidRDefault="00F20E9F">
      <w:pPr>
        <w:numPr>
          <w:ilvl w:val="0"/>
          <w:numId w:val="13"/>
        </w:numPr>
        <w:spacing w:after="0" w:line="264" w:lineRule="auto"/>
        <w:jc w:val="both"/>
      </w:pPr>
      <w:r>
        <w:rPr>
          <w:rFonts w:ascii="Times New Roman" w:hAnsi="Times New Roman"/>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w:t>
      </w:r>
      <w:r>
        <w:rPr>
          <w:rFonts w:ascii="Times New Roman" w:hAnsi="Times New Roman"/>
          <w:sz w:val="28"/>
        </w:rPr>
        <w:t>ениях, и смягчать конфликты, вести переговоры;</w:t>
      </w:r>
    </w:p>
    <w:p w:rsidR="003D2425" w:rsidRDefault="00F20E9F">
      <w:pPr>
        <w:numPr>
          <w:ilvl w:val="0"/>
          <w:numId w:val="13"/>
        </w:numPr>
        <w:spacing w:after="0" w:line="264" w:lineRule="auto"/>
        <w:jc w:val="both"/>
      </w:pPr>
      <w:r>
        <w:rPr>
          <w:rFonts w:ascii="Times New Roman" w:hAnsi="Times New Roman"/>
          <w:sz w:val="28"/>
        </w:rPr>
        <w:t>выражать себя (свою точку зрения) в устных и письменных текстах;</w:t>
      </w:r>
    </w:p>
    <w:p w:rsidR="003D2425" w:rsidRDefault="00F20E9F">
      <w:pPr>
        <w:numPr>
          <w:ilvl w:val="0"/>
          <w:numId w:val="13"/>
        </w:numPr>
        <w:spacing w:after="0" w:line="264" w:lineRule="auto"/>
        <w:jc w:val="both"/>
      </w:pPr>
      <w:r>
        <w:rPr>
          <w:rFonts w:ascii="Times New Roman" w:hAnsi="Times New Roman"/>
          <w:sz w:val="28"/>
        </w:rPr>
        <w:t>понимать намерения других, проявлять уважительное отношение к собеседнику и корректно формулировать свои возражения;</w:t>
      </w:r>
    </w:p>
    <w:p w:rsidR="003D2425" w:rsidRDefault="00F20E9F">
      <w:pPr>
        <w:numPr>
          <w:ilvl w:val="0"/>
          <w:numId w:val="13"/>
        </w:numPr>
        <w:spacing w:after="0" w:line="264" w:lineRule="auto"/>
        <w:jc w:val="both"/>
      </w:pPr>
      <w:r>
        <w:rPr>
          <w:rFonts w:ascii="Times New Roman" w:hAnsi="Times New Roman"/>
          <w:sz w:val="28"/>
        </w:rPr>
        <w:lastRenderedPageBreak/>
        <w:t>в ходе учебного диалога и/и</w:t>
      </w:r>
      <w:r>
        <w:rPr>
          <w:rFonts w:ascii="Times New Roman" w:hAnsi="Times New Roman"/>
          <w:sz w:val="28"/>
        </w:rPr>
        <w:t>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D2425" w:rsidRDefault="00F20E9F">
      <w:pPr>
        <w:numPr>
          <w:ilvl w:val="0"/>
          <w:numId w:val="13"/>
        </w:numPr>
        <w:spacing w:after="0" w:line="264" w:lineRule="auto"/>
        <w:jc w:val="both"/>
      </w:pPr>
      <w:r>
        <w:rPr>
          <w:rFonts w:ascii="Times New Roman" w:hAnsi="Times New Roman"/>
          <w:sz w:val="28"/>
        </w:rPr>
        <w:t>сопоставлять свои суждения с суждениями других участников диалога, обнаруживать различие и сходств</w:t>
      </w:r>
      <w:r>
        <w:rPr>
          <w:rFonts w:ascii="Times New Roman" w:hAnsi="Times New Roman"/>
          <w:sz w:val="28"/>
        </w:rPr>
        <w:t>о позиций;</w:t>
      </w:r>
    </w:p>
    <w:p w:rsidR="003D2425" w:rsidRDefault="00F20E9F">
      <w:pPr>
        <w:numPr>
          <w:ilvl w:val="0"/>
          <w:numId w:val="13"/>
        </w:numPr>
        <w:spacing w:after="0" w:line="264" w:lineRule="auto"/>
        <w:jc w:val="both"/>
      </w:pPr>
      <w:r>
        <w:rPr>
          <w:rFonts w:ascii="Times New Roman" w:hAnsi="Times New Roman"/>
          <w:sz w:val="28"/>
        </w:rPr>
        <w:t>публично представлять результаты выполненного опыта (литературоведческого эксперимента, исследования, проекта);</w:t>
      </w:r>
    </w:p>
    <w:p w:rsidR="003D2425" w:rsidRDefault="00F20E9F">
      <w:pPr>
        <w:numPr>
          <w:ilvl w:val="0"/>
          <w:numId w:val="13"/>
        </w:numPr>
        <w:spacing w:after="0" w:line="264" w:lineRule="auto"/>
        <w:jc w:val="both"/>
      </w:pPr>
      <w:r>
        <w:rPr>
          <w:rFonts w:ascii="Times New Roman" w:hAnsi="Times New Roman"/>
          <w:sz w:val="28"/>
        </w:rPr>
        <w:t>самостоятельно выбирать формат выступления с учётом задач презентации и особенностей аудитории и в соответствии с ним составлять устн</w:t>
      </w:r>
      <w:r>
        <w:rPr>
          <w:rFonts w:ascii="Times New Roman" w:hAnsi="Times New Roman"/>
          <w:sz w:val="28"/>
        </w:rPr>
        <w:t>ые и письменные тексты с использованием иллюстративных материалов.</w:t>
      </w:r>
    </w:p>
    <w:p w:rsidR="003D2425" w:rsidRDefault="00F20E9F">
      <w:pPr>
        <w:spacing w:after="0" w:line="264" w:lineRule="auto"/>
        <w:ind w:firstLine="600"/>
        <w:jc w:val="both"/>
      </w:pPr>
      <w:r>
        <w:rPr>
          <w:rFonts w:ascii="Times New Roman" w:hAnsi="Times New Roman"/>
          <w:b/>
          <w:sz w:val="28"/>
        </w:rPr>
        <w:t>2) Совместная деятельность:</w:t>
      </w:r>
    </w:p>
    <w:p w:rsidR="003D2425" w:rsidRDefault="00F20E9F">
      <w:pPr>
        <w:numPr>
          <w:ilvl w:val="0"/>
          <w:numId w:val="14"/>
        </w:numPr>
        <w:spacing w:after="0" w:line="264" w:lineRule="auto"/>
        <w:jc w:val="both"/>
      </w:pPr>
      <w:r>
        <w:rPr>
          <w:rFonts w:ascii="Times New Roman" w:hAnsi="Times New Roman"/>
          <w:sz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w:t>
      </w:r>
      <w:r>
        <w:rPr>
          <w:rFonts w:ascii="Times New Roman" w:hAnsi="Times New Roman"/>
          <w:sz w:val="28"/>
        </w:rPr>
        <w:t>необходимость применения групповых форм взаимодействия при решении поставленной задачи;</w:t>
      </w:r>
    </w:p>
    <w:p w:rsidR="003D2425" w:rsidRDefault="00F20E9F">
      <w:pPr>
        <w:numPr>
          <w:ilvl w:val="0"/>
          <w:numId w:val="14"/>
        </w:numPr>
        <w:spacing w:after="0" w:line="264" w:lineRule="auto"/>
        <w:jc w:val="both"/>
      </w:pPr>
      <w:r>
        <w:rPr>
          <w:rFonts w:ascii="Times New Roman" w:hAnsi="Times New Roman"/>
          <w:sz w:val="28"/>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w:t>
      </w:r>
      <w:r>
        <w:rPr>
          <w:rFonts w:ascii="Times New Roman" w:hAnsi="Times New Roman"/>
          <w:sz w:val="28"/>
        </w:rPr>
        <w:t>совместной работы;</w:t>
      </w:r>
    </w:p>
    <w:p w:rsidR="003D2425" w:rsidRDefault="00F20E9F">
      <w:pPr>
        <w:numPr>
          <w:ilvl w:val="0"/>
          <w:numId w:val="14"/>
        </w:numPr>
        <w:spacing w:after="0" w:line="264" w:lineRule="auto"/>
        <w:jc w:val="both"/>
      </w:pPr>
      <w:r>
        <w:rPr>
          <w:rFonts w:ascii="Times New Roman" w:hAnsi="Times New Roman"/>
          <w:sz w:val="28"/>
        </w:rPr>
        <w:t>уметь обобщать мнения нескольких людей;</w:t>
      </w:r>
    </w:p>
    <w:p w:rsidR="003D2425" w:rsidRDefault="00F20E9F">
      <w:pPr>
        <w:numPr>
          <w:ilvl w:val="0"/>
          <w:numId w:val="14"/>
        </w:numPr>
        <w:spacing w:after="0" w:line="264" w:lineRule="auto"/>
        <w:jc w:val="both"/>
      </w:pPr>
      <w:r>
        <w:rPr>
          <w:rFonts w:ascii="Times New Roman" w:hAnsi="Times New Roman"/>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w:t>
      </w:r>
      <w:r>
        <w:rPr>
          <w:rFonts w:ascii="Times New Roman" w:hAnsi="Times New Roman"/>
          <w:sz w:val="28"/>
        </w:rPr>
        <w:t xml:space="preserve">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D2425" w:rsidRDefault="00F20E9F">
      <w:pPr>
        <w:numPr>
          <w:ilvl w:val="0"/>
          <w:numId w:val="14"/>
        </w:numPr>
        <w:spacing w:after="0" w:line="264" w:lineRule="auto"/>
        <w:jc w:val="both"/>
      </w:pPr>
      <w:r>
        <w:rPr>
          <w:rFonts w:ascii="Times New Roman" w:hAnsi="Times New Roman"/>
          <w:sz w:val="28"/>
        </w:rPr>
        <w:t>выполнять свою часть работы, достигать качественного резуль</w:t>
      </w:r>
      <w:r>
        <w:rPr>
          <w:rFonts w:ascii="Times New Roman" w:hAnsi="Times New Roman"/>
          <w:sz w:val="28"/>
        </w:rPr>
        <w:t>тата по своему направлению, и координировать свои действия с другими членами команды;</w:t>
      </w:r>
    </w:p>
    <w:p w:rsidR="003D2425" w:rsidRDefault="00F20E9F">
      <w:pPr>
        <w:numPr>
          <w:ilvl w:val="0"/>
          <w:numId w:val="14"/>
        </w:numPr>
        <w:spacing w:after="0" w:line="264" w:lineRule="auto"/>
        <w:jc w:val="both"/>
      </w:pPr>
      <w:r>
        <w:rPr>
          <w:rFonts w:ascii="Times New Roman" w:hAnsi="Times New Roman"/>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w:t>
      </w:r>
      <w:r>
        <w:rPr>
          <w:rFonts w:ascii="Times New Roman" w:hAnsi="Times New Roman"/>
          <w:sz w:val="28"/>
        </w:rPr>
        <w:t>рмулировать свои возражения;</w:t>
      </w:r>
    </w:p>
    <w:p w:rsidR="003D2425" w:rsidRDefault="00F20E9F">
      <w:pPr>
        <w:numPr>
          <w:ilvl w:val="0"/>
          <w:numId w:val="14"/>
        </w:numPr>
        <w:spacing w:after="0" w:line="264" w:lineRule="auto"/>
        <w:jc w:val="both"/>
      </w:pPr>
      <w:r>
        <w:rPr>
          <w:rFonts w:ascii="Times New Roman" w:hAnsi="Times New Roman"/>
          <w:sz w:val="28"/>
        </w:rPr>
        <w:t xml:space="preserve">в ходе учебного диалога и/или дискуссии задавать вопросы по существу обсуждаемой темы и высказывать идеи, нацеленные на </w:t>
      </w:r>
      <w:r>
        <w:rPr>
          <w:rFonts w:ascii="Times New Roman" w:hAnsi="Times New Roman"/>
          <w:sz w:val="28"/>
        </w:rPr>
        <w:lastRenderedPageBreak/>
        <w:t>решение учебной задачи и поддержание благожелательности общения;</w:t>
      </w:r>
    </w:p>
    <w:p w:rsidR="003D2425" w:rsidRDefault="00F20E9F">
      <w:pPr>
        <w:numPr>
          <w:ilvl w:val="0"/>
          <w:numId w:val="14"/>
        </w:numPr>
        <w:spacing w:after="0" w:line="264" w:lineRule="auto"/>
        <w:jc w:val="both"/>
      </w:pPr>
      <w:r>
        <w:rPr>
          <w:rFonts w:ascii="Times New Roman" w:hAnsi="Times New Roman"/>
          <w:sz w:val="28"/>
        </w:rPr>
        <w:t>сопоставлять свои суждения с суждениями др</w:t>
      </w:r>
      <w:r>
        <w:rPr>
          <w:rFonts w:ascii="Times New Roman" w:hAnsi="Times New Roman"/>
          <w:sz w:val="28"/>
        </w:rPr>
        <w:t>угих участников диалога, обнаруживать различие и сходство позиций;</w:t>
      </w:r>
    </w:p>
    <w:p w:rsidR="003D2425" w:rsidRDefault="00F20E9F">
      <w:pPr>
        <w:numPr>
          <w:ilvl w:val="0"/>
          <w:numId w:val="14"/>
        </w:numPr>
        <w:spacing w:after="0" w:line="264" w:lineRule="auto"/>
        <w:jc w:val="both"/>
      </w:pPr>
      <w:r>
        <w:rPr>
          <w:rFonts w:ascii="Times New Roman" w:hAnsi="Times New Roman"/>
          <w:sz w:val="28"/>
        </w:rPr>
        <w:t xml:space="preserve">публично представлять результаты выполненного опыта (литературоведческого эксперимента, исследования, проекта); </w:t>
      </w:r>
    </w:p>
    <w:p w:rsidR="003D2425" w:rsidRDefault="00F20E9F">
      <w:pPr>
        <w:numPr>
          <w:ilvl w:val="0"/>
          <w:numId w:val="14"/>
        </w:numPr>
        <w:spacing w:after="0" w:line="264" w:lineRule="auto"/>
        <w:jc w:val="both"/>
      </w:pPr>
      <w:r>
        <w:rPr>
          <w:rFonts w:ascii="Times New Roman" w:hAnsi="Times New Roman"/>
          <w:sz w:val="28"/>
        </w:rPr>
        <w:t>самостоятельно выбирать формат выступления с учётом задач презентации и особ</w:t>
      </w:r>
      <w:r>
        <w:rPr>
          <w:rFonts w:ascii="Times New Roman" w:hAnsi="Times New Roman"/>
          <w:sz w:val="28"/>
        </w:rPr>
        <w:t>енностей аудитории и в соответствии с ним составлять устные и письменные тексты с использованием иллюстративных материалов;</w:t>
      </w:r>
    </w:p>
    <w:p w:rsidR="003D2425" w:rsidRDefault="00F20E9F">
      <w:pPr>
        <w:numPr>
          <w:ilvl w:val="0"/>
          <w:numId w:val="14"/>
        </w:numPr>
        <w:spacing w:after="0" w:line="264" w:lineRule="auto"/>
        <w:jc w:val="both"/>
      </w:pPr>
      <w:r>
        <w:rPr>
          <w:rFonts w:ascii="Times New Roman" w:hAnsi="Times New Roman"/>
          <w:sz w:val="28"/>
        </w:rPr>
        <w:t>участниками взаимодействия на литературных занятиях;</w:t>
      </w:r>
    </w:p>
    <w:p w:rsidR="003D2425" w:rsidRDefault="00F20E9F">
      <w:pPr>
        <w:numPr>
          <w:ilvl w:val="0"/>
          <w:numId w:val="14"/>
        </w:numPr>
        <w:spacing w:after="0" w:line="264" w:lineRule="auto"/>
        <w:jc w:val="both"/>
      </w:pPr>
      <w:r>
        <w:rPr>
          <w:rFonts w:ascii="Times New Roman" w:hAnsi="Times New Roman"/>
          <w:sz w:val="28"/>
        </w:rPr>
        <w:t>сравнивать результаты с исходной задачей и вклад каждого члена команды в достиж</w:t>
      </w:r>
      <w:r>
        <w:rPr>
          <w:rFonts w:ascii="Times New Roman" w:hAnsi="Times New Roman"/>
          <w:sz w:val="28"/>
        </w:rPr>
        <w:t>ение результатов, разделять сферу ответственности и проявлять готовность к предоставлению отчёта перед группой.</w:t>
      </w:r>
    </w:p>
    <w:p w:rsidR="003D2425" w:rsidRDefault="00F20E9F">
      <w:pPr>
        <w:spacing w:after="0" w:line="264" w:lineRule="auto"/>
        <w:ind w:left="120"/>
        <w:jc w:val="both"/>
      </w:pPr>
      <w:r>
        <w:rPr>
          <w:rFonts w:ascii="Times New Roman" w:hAnsi="Times New Roman"/>
          <w:b/>
          <w:sz w:val="28"/>
        </w:rPr>
        <w:t>Универсальные учебные регулятивные действия:</w:t>
      </w:r>
    </w:p>
    <w:p w:rsidR="003D2425" w:rsidRDefault="00F20E9F">
      <w:pPr>
        <w:spacing w:after="0" w:line="264" w:lineRule="auto"/>
        <w:ind w:firstLine="600"/>
        <w:jc w:val="both"/>
      </w:pPr>
      <w:r>
        <w:rPr>
          <w:rFonts w:ascii="Times New Roman" w:hAnsi="Times New Roman"/>
          <w:b/>
          <w:sz w:val="28"/>
        </w:rPr>
        <w:t>1) Самоорганизация:</w:t>
      </w:r>
    </w:p>
    <w:p w:rsidR="003D2425" w:rsidRDefault="00F20E9F">
      <w:pPr>
        <w:numPr>
          <w:ilvl w:val="0"/>
          <w:numId w:val="15"/>
        </w:numPr>
        <w:spacing w:after="0" w:line="264" w:lineRule="auto"/>
        <w:jc w:val="both"/>
      </w:pPr>
      <w:r>
        <w:rPr>
          <w:rFonts w:ascii="Times New Roman" w:hAnsi="Times New Roman"/>
          <w:sz w:val="28"/>
        </w:rPr>
        <w:t>выявлять проблемы для решения в учебных и жизненных ситуациях, анализируя ситуа</w:t>
      </w:r>
      <w:r>
        <w:rPr>
          <w:rFonts w:ascii="Times New Roman" w:hAnsi="Times New Roman"/>
          <w:sz w:val="28"/>
        </w:rPr>
        <w:t>ции, изображённые в художественной литературе;</w:t>
      </w:r>
    </w:p>
    <w:p w:rsidR="003D2425" w:rsidRDefault="00F20E9F">
      <w:pPr>
        <w:numPr>
          <w:ilvl w:val="0"/>
          <w:numId w:val="15"/>
        </w:numPr>
        <w:spacing w:after="0" w:line="264" w:lineRule="auto"/>
        <w:jc w:val="both"/>
      </w:pPr>
      <w:r>
        <w:rPr>
          <w:rFonts w:ascii="Times New Roman" w:hAnsi="Times New Roman"/>
          <w:sz w:val="28"/>
        </w:rPr>
        <w:t>ориентироваться в различных подходах принятия решений (индивидуальное, принятие решения в группе, принятие решений группой);</w:t>
      </w:r>
    </w:p>
    <w:p w:rsidR="003D2425" w:rsidRDefault="00F20E9F">
      <w:pPr>
        <w:numPr>
          <w:ilvl w:val="0"/>
          <w:numId w:val="15"/>
        </w:numPr>
        <w:spacing w:after="0" w:line="264" w:lineRule="auto"/>
        <w:jc w:val="both"/>
      </w:pPr>
      <w:r>
        <w:rPr>
          <w:rFonts w:ascii="Times New Roman" w:hAnsi="Times New Roman"/>
          <w:sz w:val="28"/>
        </w:rPr>
        <w:t xml:space="preserve">самостоятельно составлять алгоритм решения учебной задачи (или его часть), выбирать </w:t>
      </w:r>
      <w:r>
        <w:rPr>
          <w:rFonts w:ascii="Times New Roman" w:hAnsi="Times New Roman"/>
          <w:sz w:val="28"/>
        </w:rPr>
        <w:t>способ решения учебной задачи с учётом имеющихся ресурсов и собственных возможностей, аргументировать предлагаемые варианты решений;</w:t>
      </w:r>
    </w:p>
    <w:p w:rsidR="003D2425" w:rsidRDefault="00F20E9F">
      <w:pPr>
        <w:numPr>
          <w:ilvl w:val="0"/>
          <w:numId w:val="15"/>
        </w:numPr>
        <w:spacing w:after="0" w:line="264" w:lineRule="auto"/>
        <w:jc w:val="both"/>
      </w:pPr>
      <w:r>
        <w:rPr>
          <w:rFonts w:ascii="Times New Roman" w:hAnsi="Times New Roman"/>
          <w:sz w:val="28"/>
        </w:rPr>
        <w:t>составлять план действий (план реализации намеченного алгоритма решения) и корректировать предложенный алгоритм с учётом по</w:t>
      </w:r>
      <w:r>
        <w:rPr>
          <w:rFonts w:ascii="Times New Roman" w:hAnsi="Times New Roman"/>
          <w:sz w:val="28"/>
        </w:rPr>
        <w:t>лучения новых знаний об изучаемом литературном объекте;</w:t>
      </w:r>
    </w:p>
    <w:p w:rsidR="003D2425" w:rsidRDefault="00F20E9F">
      <w:pPr>
        <w:numPr>
          <w:ilvl w:val="0"/>
          <w:numId w:val="15"/>
        </w:numPr>
        <w:spacing w:after="0" w:line="264" w:lineRule="auto"/>
        <w:jc w:val="both"/>
      </w:pPr>
      <w:r>
        <w:rPr>
          <w:rFonts w:ascii="Times New Roman" w:hAnsi="Times New Roman"/>
          <w:sz w:val="28"/>
        </w:rPr>
        <w:t>делать выбор и брать ответственность за решение.</w:t>
      </w:r>
    </w:p>
    <w:p w:rsidR="003D2425" w:rsidRDefault="00F20E9F">
      <w:pPr>
        <w:spacing w:after="0" w:line="264" w:lineRule="auto"/>
        <w:ind w:firstLine="600"/>
        <w:jc w:val="both"/>
      </w:pPr>
      <w:r>
        <w:rPr>
          <w:rFonts w:ascii="Times New Roman" w:hAnsi="Times New Roman"/>
          <w:b/>
          <w:sz w:val="28"/>
        </w:rPr>
        <w:t>2) Самоконтроль:</w:t>
      </w:r>
    </w:p>
    <w:p w:rsidR="003D2425" w:rsidRDefault="00F20E9F">
      <w:pPr>
        <w:numPr>
          <w:ilvl w:val="0"/>
          <w:numId w:val="16"/>
        </w:numPr>
        <w:spacing w:after="0" w:line="264" w:lineRule="auto"/>
        <w:jc w:val="both"/>
      </w:pPr>
      <w:r>
        <w:rPr>
          <w:rFonts w:ascii="Times New Roman" w:hAnsi="Times New Roman"/>
          <w:sz w:val="28"/>
        </w:rPr>
        <w:t>владеть способами самоконтроля, самомотивации и рефлексии в школьном литературном образовании; давать адекватную оценку учебной ситуац</w:t>
      </w:r>
      <w:r>
        <w:rPr>
          <w:rFonts w:ascii="Times New Roman" w:hAnsi="Times New Roman"/>
          <w:sz w:val="28"/>
        </w:rPr>
        <w:t>ии и предлагать план её изменения;</w:t>
      </w:r>
    </w:p>
    <w:p w:rsidR="003D2425" w:rsidRDefault="00F20E9F">
      <w:pPr>
        <w:numPr>
          <w:ilvl w:val="0"/>
          <w:numId w:val="16"/>
        </w:numPr>
        <w:spacing w:after="0" w:line="264" w:lineRule="auto"/>
        <w:jc w:val="both"/>
      </w:pPr>
      <w:r>
        <w:rPr>
          <w:rFonts w:ascii="Times New Roman" w:hAnsi="Times New Roman"/>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D2425" w:rsidRDefault="00F20E9F">
      <w:pPr>
        <w:numPr>
          <w:ilvl w:val="0"/>
          <w:numId w:val="16"/>
        </w:numPr>
        <w:spacing w:after="0" w:line="264" w:lineRule="auto"/>
        <w:jc w:val="both"/>
      </w:pPr>
      <w:r>
        <w:rPr>
          <w:rFonts w:ascii="Times New Roman" w:hAnsi="Times New Roman"/>
          <w:sz w:val="28"/>
        </w:rPr>
        <w:t xml:space="preserve">объяснять причины достижения (недостижения) результатов деятельности, </w:t>
      </w:r>
      <w:r>
        <w:rPr>
          <w:rFonts w:ascii="Times New Roman" w:hAnsi="Times New Roman"/>
          <w:sz w:val="28"/>
        </w:rPr>
        <w:t>давать оценку приобретённому опыту, уметь находить позитивное в произошедшей ситуации;</w:t>
      </w:r>
    </w:p>
    <w:p w:rsidR="003D2425" w:rsidRDefault="00F20E9F">
      <w:pPr>
        <w:numPr>
          <w:ilvl w:val="0"/>
          <w:numId w:val="16"/>
        </w:numPr>
        <w:spacing w:after="0" w:line="264" w:lineRule="auto"/>
        <w:jc w:val="both"/>
      </w:pPr>
      <w:r>
        <w:rPr>
          <w:rFonts w:ascii="Times New Roman" w:hAnsi="Times New Roman"/>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w:t>
      </w:r>
      <w:r>
        <w:rPr>
          <w:rFonts w:ascii="Times New Roman" w:hAnsi="Times New Roman"/>
          <w:sz w:val="28"/>
        </w:rPr>
        <w:t>ли и условиям.</w:t>
      </w:r>
    </w:p>
    <w:p w:rsidR="003D2425" w:rsidRDefault="00F20E9F">
      <w:pPr>
        <w:spacing w:after="0" w:line="264" w:lineRule="auto"/>
        <w:ind w:firstLine="600"/>
        <w:jc w:val="both"/>
      </w:pPr>
      <w:r>
        <w:rPr>
          <w:rFonts w:ascii="Times New Roman" w:hAnsi="Times New Roman"/>
          <w:b/>
          <w:sz w:val="28"/>
        </w:rPr>
        <w:t>3) Эмоциональный интеллект:</w:t>
      </w:r>
    </w:p>
    <w:p w:rsidR="003D2425" w:rsidRDefault="00F20E9F">
      <w:pPr>
        <w:numPr>
          <w:ilvl w:val="0"/>
          <w:numId w:val="17"/>
        </w:numPr>
        <w:spacing w:after="0" w:line="264" w:lineRule="auto"/>
        <w:jc w:val="both"/>
      </w:pPr>
      <w:r>
        <w:rPr>
          <w:rFonts w:ascii="Times New Roman" w:hAnsi="Times New Roman"/>
          <w:sz w:val="28"/>
        </w:rPr>
        <w:t>развивать способность различать и называть собственные эмоции, управлять ими и эмоциями других;</w:t>
      </w:r>
    </w:p>
    <w:p w:rsidR="003D2425" w:rsidRDefault="00F20E9F">
      <w:pPr>
        <w:numPr>
          <w:ilvl w:val="0"/>
          <w:numId w:val="17"/>
        </w:numPr>
        <w:spacing w:after="0" w:line="264" w:lineRule="auto"/>
        <w:jc w:val="both"/>
      </w:pPr>
      <w:r>
        <w:rPr>
          <w:rFonts w:ascii="Times New Roman" w:hAnsi="Times New Roman"/>
          <w:sz w:val="28"/>
        </w:rPr>
        <w:t>выявлять и анализировать причины эмоций;</w:t>
      </w:r>
    </w:p>
    <w:p w:rsidR="003D2425" w:rsidRDefault="00F20E9F">
      <w:pPr>
        <w:numPr>
          <w:ilvl w:val="0"/>
          <w:numId w:val="17"/>
        </w:numPr>
        <w:spacing w:after="0" w:line="264" w:lineRule="auto"/>
        <w:jc w:val="both"/>
      </w:pPr>
      <w:r>
        <w:rPr>
          <w:rFonts w:ascii="Times New Roman" w:hAnsi="Times New Roman"/>
          <w:sz w:val="28"/>
        </w:rPr>
        <w:t>ставить себя на место другого человека, понимать мотивы и намерения другого,</w:t>
      </w:r>
      <w:r>
        <w:rPr>
          <w:rFonts w:ascii="Times New Roman" w:hAnsi="Times New Roman"/>
          <w:sz w:val="28"/>
        </w:rPr>
        <w:t xml:space="preserve"> анализируя примеры из художественной литературы;</w:t>
      </w:r>
    </w:p>
    <w:p w:rsidR="003D2425" w:rsidRDefault="00F20E9F">
      <w:pPr>
        <w:numPr>
          <w:ilvl w:val="0"/>
          <w:numId w:val="17"/>
        </w:numPr>
        <w:spacing w:after="0" w:line="264" w:lineRule="auto"/>
        <w:jc w:val="both"/>
      </w:pPr>
      <w:r>
        <w:rPr>
          <w:rFonts w:ascii="Times New Roman" w:hAnsi="Times New Roman"/>
          <w:sz w:val="28"/>
        </w:rPr>
        <w:t>регулировать способ выражения своих эмоций.</w:t>
      </w:r>
    </w:p>
    <w:p w:rsidR="003D2425" w:rsidRDefault="00F20E9F">
      <w:pPr>
        <w:spacing w:after="0" w:line="264" w:lineRule="auto"/>
        <w:ind w:firstLine="600"/>
        <w:jc w:val="both"/>
      </w:pPr>
      <w:r>
        <w:rPr>
          <w:rFonts w:ascii="Times New Roman" w:hAnsi="Times New Roman"/>
          <w:b/>
          <w:sz w:val="28"/>
        </w:rPr>
        <w:t>4) Принятие себя и других:</w:t>
      </w:r>
    </w:p>
    <w:p w:rsidR="003D2425" w:rsidRDefault="00F20E9F">
      <w:pPr>
        <w:numPr>
          <w:ilvl w:val="0"/>
          <w:numId w:val="18"/>
        </w:numPr>
        <w:spacing w:after="0" w:line="264" w:lineRule="auto"/>
        <w:jc w:val="both"/>
      </w:pPr>
      <w:r>
        <w:rPr>
          <w:rFonts w:ascii="Times New Roman" w:hAnsi="Times New Roman"/>
          <w:sz w:val="28"/>
        </w:rPr>
        <w:t>осознанно относиться к другому человеку, его мнению, размышляя над взаимоотношениями литературных героев;</w:t>
      </w:r>
    </w:p>
    <w:p w:rsidR="003D2425" w:rsidRDefault="00F20E9F">
      <w:pPr>
        <w:numPr>
          <w:ilvl w:val="0"/>
          <w:numId w:val="18"/>
        </w:numPr>
        <w:spacing w:after="0" w:line="264" w:lineRule="auto"/>
        <w:jc w:val="both"/>
      </w:pPr>
      <w:r>
        <w:rPr>
          <w:rFonts w:ascii="Times New Roman" w:hAnsi="Times New Roman"/>
          <w:sz w:val="28"/>
        </w:rPr>
        <w:t>признавать своё право на ошиб</w:t>
      </w:r>
      <w:r>
        <w:rPr>
          <w:rFonts w:ascii="Times New Roman" w:hAnsi="Times New Roman"/>
          <w:sz w:val="28"/>
        </w:rPr>
        <w:t>ку и такое же право другого; принимать себя и других, не осуждая;</w:t>
      </w:r>
    </w:p>
    <w:p w:rsidR="003D2425" w:rsidRDefault="00F20E9F">
      <w:pPr>
        <w:numPr>
          <w:ilvl w:val="0"/>
          <w:numId w:val="18"/>
        </w:numPr>
        <w:spacing w:after="0" w:line="264" w:lineRule="auto"/>
        <w:jc w:val="both"/>
      </w:pPr>
      <w:r>
        <w:rPr>
          <w:rFonts w:ascii="Times New Roman" w:hAnsi="Times New Roman"/>
          <w:sz w:val="28"/>
        </w:rPr>
        <w:t>проявлять открытость себе и другим;</w:t>
      </w:r>
    </w:p>
    <w:p w:rsidR="003D2425" w:rsidRDefault="00F20E9F">
      <w:pPr>
        <w:numPr>
          <w:ilvl w:val="0"/>
          <w:numId w:val="18"/>
        </w:numPr>
        <w:spacing w:after="0" w:line="264" w:lineRule="auto"/>
        <w:jc w:val="both"/>
      </w:pPr>
      <w:r>
        <w:rPr>
          <w:rFonts w:ascii="Times New Roman" w:hAnsi="Times New Roman"/>
          <w:sz w:val="28"/>
        </w:rPr>
        <w:t>осознавать невозможность контролировать всё вокруг.</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ПРЕДМЕТНЫЕ РЕЗУЛЬТАТЫ</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6 КЛАСС</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sz w:val="28"/>
        </w:rPr>
        <w:t>1) Понимать общечеловеческую и духовно-нравственную ценность литерату</w:t>
      </w:r>
      <w:r>
        <w:rPr>
          <w:rFonts w:ascii="Times New Roman" w:hAnsi="Times New Roman"/>
          <w:sz w:val="28"/>
        </w:rPr>
        <w:t>ры, осознавать её роль в воспитании любви к Родине и укреплении единства многонационального народа Российской Федерации;</w:t>
      </w:r>
    </w:p>
    <w:p w:rsidR="003D2425" w:rsidRDefault="00F20E9F">
      <w:pPr>
        <w:spacing w:after="0" w:line="264" w:lineRule="auto"/>
        <w:ind w:firstLine="600"/>
        <w:jc w:val="both"/>
      </w:pPr>
      <w:r>
        <w:rPr>
          <w:rFonts w:ascii="Times New Roman" w:hAnsi="Times New Roman"/>
          <w:sz w:val="28"/>
        </w:rPr>
        <w:t>2) понимать особенности литературы как вида словесного искусства, отличать художественный текст от текста научного, делового, публицист</w:t>
      </w:r>
      <w:r>
        <w:rPr>
          <w:rFonts w:ascii="Times New Roman" w:hAnsi="Times New Roman"/>
          <w:sz w:val="28"/>
        </w:rPr>
        <w:t>ического;</w:t>
      </w:r>
    </w:p>
    <w:p w:rsidR="003D2425" w:rsidRDefault="00F20E9F">
      <w:pPr>
        <w:spacing w:after="0" w:line="264" w:lineRule="auto"/>
        <w:ind w:firstLine="600"/>
        <w:jc w:val="both"/>
      </w:pPr>
      <w:r>
        <w:rPr>
          <w:rFonts w:ascii="Times New Roman" w:hAnsi="Times New Roman"/>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3D2425" w:rsidRDefault="00F20E9F">
      <w:pPr>
        <w:numPr>
          <w:ilvl w:val="0"/>
          <w:numId w:val="19"/>
        </w:numPr>
        <w:spacing w:after="0" w:line="264" w:lineRule="auto"/>
        <w:jc w:val="both"/>
      </w:pPr>
      <w:r>
        <w:rPr>
          <w:rFonts w:ascii="Times New Roman" w:hAnsi="Times New Roman"/>
          <w:sz w:val="28"/>
        </w:rPr>
        <w:t xml:space="preserve">определять тему </w:t>
      </w:r>
      <w:r>
        <w:rPr>
          <w:rFonts w:ascii="Times New Roman" w:hAnsi="Times New Roman"/>
          <w:sz w:val="28"/>
        </w:rPr>
        <w:t>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w:t>
      </w:r>
      <w:r>
        <w:rPr>
          <w:rFonts w:ascii="Times New Roman" w:hAnsi="Times New Roman"/>
          <w:sz w:val="28"/>
        </w:rPr>
        <w:t>вные особенности языка художественного произведения, поэтической и прозаической речи;</w:t>
      </w:r>
    </w:p>
    <w:p w:rsidR="003D2425" w:rsidRDefault="00F20E9F">
      <w:pPr>
        <w:numPr>
          <w:ilvl w:val="0"/>
          <w:numId w:val="19"/>
        </w:numPr>
        <w:spacing w:after="0" w:line="264" w:lineRule="auto"/>
        <w:jc w:val="both"/>
      </w:pPr>
      <w:r>
        <w:rPr>
          <w:rFonts w:ascii="Times New Roman" w:hAnsi="Times New Roman"/>
          <w:sz w:val="28"/>
        </w:rP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w:t>
      </w:r>
      <w:r>
        <w:rPr>
          <w:rFonts w:ascii="Times New Roman" w:hAnsi="Times New Roman"/>
          <w:sz w:val="28"/>
        </w:rPr>
        <w:t>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w:t>
      </w:r>
      <w:r>
        <w:rPr>
          <w:rFonts w:ascii="Times New Roman" w:hAnsi="Times New Roman"/>
          <w:sz w:val="28"/>
        </w:rPr>
        <w:t>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w:t>
      </w:r>
      <w:r>
        <w:rPr>
          <w:rFonts w:ascii="Times New Roman" w:hAnsi="Times New Roman"/>
          <w:sz w:val="28"/>
        </w:rPr>
        <w:t xml:space="preserve"> метафора, сравнение; олицетворение, гипербола; антитеза, аллегория; стихотворный метр (хорей, ямб), ритм, рифма, строфа;</w:t>
      </w:r>
    </w:p>
    <w:p w:rsidR="003D2425" w:rsidRDefault="00F20E9F">
      <w:pPr>
        <w:numPr>
          <w:ilvl w:val="0"/>
          <w:numId w:val="19"/>
        </w:numPr>
        <w:spacing w:after="0" w:line="264" w:lineRule="auto"/>
        <w:jc w:val="both"/>
      </w:pPr>
      <w:r>
        <w:rPr>
          <w:rFonts w:ascii="Times New Roman" w:hAnsi="Times New Roman"/>
          <w:sz w:val="28"/>
        </w:rPr>
        <w:t>выделять в произведениях элементы художественной формы и обнаруживать связи между ними;</w:t>
      </w:r>
    </w:p>
    <w:p w:rsidR="003D2425" w:rsidRDefault="00F20E9F">
      <w:pPr>
        <w:numPr>
          <w:ilvl w:val="0"/>
          <w:numId w:val="19"/>
        </w:numPr>
        <w:spacing w:after="0" w:line="264" w:lineRule="auto"/>
        <w:jc w:val="both"/>
      </w:pPr>
      <w:r>
        <w:rPr>
          <w:rFonts w:ascii="Times New Roman" w:hAnsi="Times New Roman"/>
          <w:sz w:val="28"/>
        </w:rPr>
        <w:t>сопоставлять произведения, их фрагменты, образ</w:t>
      </w:r>
      <w:r>
        <w:rPr>
          <w:rFonts w:ascii="Times New Roman" w:hAnsi="Times New Roman"/>
          <w:sz w:val="28"/>
        </w:rPr>
        <w:t>ы персонажей, сюжеты разных литературных произведений, темы, проблемы, жанры (с учётом возраста и литературного развития обучающихся);</w:t>
      </w:r>
    </w:p>
    <w:p w:rsidR="003D2425" w:rsidRDefault="00F20E9F">
      <w:pPr>
        <w:numPr>
          <w:ilvl w:val="0"/>
          <w:numId w:val="19"/>
        </w:numPr>
        <w:spacing w:after="0" w:line="264" w:lineRule="auto"/>
        <w:jc w:val="both"/>
      </w:pPr>
      <w:r>
        <w:rPr>
          <w:rFonts w:ascii="Times New Roman" w:hAnsi="Times New Roman"/>
          <w:sz w:val="28"/>
        </w:rPr>
        <w:t>сопоставлять с помощью учителя изученные и самостоятельно прочитанные произведения художественной литературы с произведен</w:t>
      </w:r>
      <w:r>
        <w:rPr>
          <w:rFonts w:ascii="Times New Roman" w:hAnsi="Times New Roman"/>
          <w:sz w:val="28"/>
        </w:rPr>
        <w:t>иями других видов искусства (живопись, музыка, театр, кино);</w:t>
      </w:r>
    </w:p>
    <w:p w:rsidR="003D2425" w:rsidRDefault="00F20E9F">
      <w:pPr>
        <w:spacing w:after="0" w:line="264" w:lineRule="auto"/>
        <w:ind w:firstLine="600"/>
        <w:jc w:val="both"/>
      </w:pPr>
      <w:r>
        <w:rPr>
          <w:rFonts w:ascii="Times New Roman" w:hAnsi="Times New Roman"/>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3D2425" w:rsidRDefault="00F20E9F">
      <w:pPr>
        <w:spacing w:after="0" w:line="264" w:lineRule="auto"/>
        <w:ind w:firstLine="600"/>
        <w:jc w:val="both"/>
      </w:pPr>
      <w:r>
        <w:rPr>
          <w:rFonts w:ascii="Times New Roman" w:hAnsi="Times New Roman"/>
          <w:sz w:val="28"/>
        </w:rPr>
        <w:t>5) пересказывать про</w:t>
      </w:r>
      <w:r>
        <w:rPr>
          <w:rFonts w:ascii="Times New Roman" w:hAnsi="Times New Roman"/>
          <w:sz w:val="28"/>
        </w:rPr>
        <w:t>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3D2425" w:rsidRDefault="00F20E9F">
      <w:pPr>
        <w:spacing w:after="0" w:line="264" w:lineRule="auto"/>
        <w:ind w:firstLine="600"/>
        <w:jc w:val="both"/>
      </w:pPr>
      <w:r>
        <w:rPr>
          <w:rFonts w:ascii="Times New Roman" w:hAnsi="Times New Roman"/>
          <w:sz w:val="28"/>
        </w:rPr>
        <w:t>6) участвовать в беседе и диалоге о прочитанном произведении, давать а</w:t>
      </w:r>
      <w:r>
        <w:rPr>
          <w:rFonts w:ascii="Times New Roman" w:hAnsi="Times New Roman"/>
          <w:sz w:val="28"/>
        </w:rPr>
        <w:t>ргументированную оценку прочитанному;</w:t>
      </w:r>
    </w:p>
    <w:p w:rsidR="003D2425" w:rsidRDefault="00F20E9F">
      <w:pPr>
        <w:spacing w:after="0" w:line="264" w:lineRule="auto"/>
        <w:ind w:firstLine="600"/>
        <w:jc w:val="both"/>
      </w:pPr>
      <w:r>
        <w:rPr>
          <w:rFonts w:ascii="Times New Roman" w:hAnsi="Times New Roman"/>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3D2425" w:rsidRDefault="00F20E9F">
      <w:pPr>
        <w:spacing w:after="0" w:line="264" w:lineRule="auto"/>
        <w:ind w:firstLine="600"/>
        <w:jc w:val="both"/>
      </w:pPr>
      <w:r>
        <w:rPr>
          <w:rFonts w:ascii="Times New Roman" w:hAnsi="Times New Roman"/>
          <w:sz w:val="28"/>
        </w:rPr>
        <w:t>8) владеть умениями интерпр</w:t>
      </w:r>
      <w:r>
        <w:rPr>
          <w:rFonts w:ascii="Times New Roman" w:hAnsi="Times New Roman"/>
          <w:sz w:val="28"/>
        </w:rPr>
        <w:t>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3D2425" w:rsidRDefault="00F20E9F">
      <w:pPr>
        <w:spacing w:after="0" w:line="264" w:lineRule="auto"/>
        <w:ind w:firstLine="600"/>
        <w:jc w:val="both"/>
      </w:pPr>
      <w:r>
        <w:rPr>
          <w:rFonts w:ascii="Times New Roman" w:hAnsi="Times New Roman"/>
          <w:sz w:val="28"/>
        </w:rPr>
        <w:lastRenderedPageBreak/>
        <w:t>9) осознавать важность чтения и изучения произведений уст</w:t>
      </w:r>
      <w:r>
        <w:rPr>
          <w:rFonts w:ascii="Times New Roman" w:hAnsi="Times New Roman"/>
          <w:sz w:val="28"/>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3D2425" w:rsidRDefault="00F20E9F">
      <w:pPr>
        <w:spacing w:after="0" w:line="264" w:lineRule="auto"/>
        <w:ind w:firstLine="600"/>
        <w:jc w:val="both"/>
      </w:pPr>
      <w:r>
        <w:rPr>
          <w:rFonts w:ascii="Times New Roman" w:hAnsi="Times New Roman"/>
          <w:sz w:val="28"/>
        </w:rPr>
        <w:t>10) планировать собственное досуговое чтение, обогащать свой круг чтения по рекомендациям учи</w:t>
      </w:r>
      <w:r>
        <w:rPr>
          <w:rFonts w:ascii="Times New Roman" w:hAnsi="Times New Roman"/>
          <w:sz w:val="28"/>
        </w:rPr>
        <w:t>теля, в том числе за счёт произведений современной литературы для детей и подростков;</w:t>
      </w:r>
    </w:p>
    <w:p w:rsidR="003D2425" w:rsidRDefault="00F20E9F">
      <w:pPr>
        <w:spacing w:after="0" w:line="264" w:lineRule="auto"/>
        <w:ind w:firstLine="600"/>
        <w:jc w:val="both"/>
      </w:pPr>
      <w:r>
        <w:rPr>
          <w:rFonts w:ascii="Times New Roman" w:hAnsi="Times New Roman"/>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3D2425" w:rsidRDefault="00F20E9F">
      <w:pPr>
        <w:spacing w:after="0" w:line="264" w:lineRule="auto"/>
        <w:ind w:firstLine="600"/>
        <w:jc w:val="both"/>
      </w:pPr>
      <w:r>
        <w:rPr>
          <w:rFonts w:ascii="Times New Roman" w:hAnsi="Times New Roman"/>
          <w:sz w:val="28"/>
        </w:rPr>
        <w:t>12) развива</w:t>
      </w:r>
      <w:r>
        <w:rPr>
          <w:rFonts w:ascii="Times New Roman" w:hAnsi="Times New Roman"/>
          <w:sz w:val="28"/>
        </w:rPr>
        <w:t>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D2425" w:rsidRDefault="003D2425">
      <w:pPr>
        <w:spacing w:after="0" w:line="264" w:lineRule="auto"/>
        <w:ind w:left="120"/>
        <w:jc w:val="both"/>
      </w:pPr>
    </w:p>
    <w:p w:rsidR="003D2425" w:rsidRDefault="00F20E9F">
      <w:pPr>
        <w:spacing w:after="0" w:line="264" w:lineRule="auto"/>
        <w:ind w:left="120"/>
        <w:jc w:val="both"/>
      </w:pPr>
      <w:r>
        <w:rPr>
          <w:rFonts w:ascii="Times New Roman" w:hAnsi="Times New Roman"/>
          <w:b/>
          <w:sz w:val="28"/>
        </w:rPr>
        <w:t>7 КЛАСС</w:t>
      </w:r>
    </w:p>
    <w:p w:rsidR="003D2425" w:rsidRDefault="003D2425">
      <w:pPr>
        <w:spacing w:after="0" w:line="264" w:lineRule="auto"/>
        <w:ind w:left="120"/>
        <w:jc w:val="both"/>
      </w:pPr>
    </w:p>
    <w:p w:rsidR="003D2425" w:rsidRDefault="00F20E9F">
      <w:pPr>
        <w:spacing w:after="0" w:line="264" w:lineRule="auto"/>
        <w:ind w:firstLine="600"/>
        <w:jc w:val="both"/>
      </w:pPr>
      <w:r>
        <w:rPr>
          <w:rFonts w:ascii="Times New Roman" w:hAnsi="Times New Roman"/>
          <w:sz w:val="28"/>
        </w:rPr>
        <w:t>1) Понимать общечеловеческу</w:t>
      </w:r>
      <w:r>
        <w:rPr>
          <w:rFonts w:ascii="Times New Roman" w:hAnsi="Times New Roman"/>
          <w:sz w:val="28"/>
        </w:rPr>
        <w:t>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3D2425" w:rsidRDefault="00F20E9F">
      <w:pPr>
        <w:spacing w:after="0" w:line="264" w:lineRule="auto"/>
        <w:ind w:firstLine="600"/>
        <w:jc w:val="both"/>
      </w:pPr>
      <w:r>
        <w:rPr>
          <w:rFonts w:ascii="Times New Roman" w:hAnsi="Times New Roman"/>
          <w:sz w:val="28"/>
        </w:rPr>
        <w:t>2) понимать специфику литературы как вида словесного искусства, выявлять отличия художественн</w:t>
      </w:r>
      <w:r>
        <w:rPr>
          <w:rFonts w:ascii="Times New Roman" w:hAnsi="Times New Roman"/>
          <w:sz w:val="28"/>
        </w:rPr>
        <w:t>ого текста от текста научного, делового, публицистического;</w:t>
      </w:r>
    </w:p>
    <w:p w:rsidR="003D2425" w:rsidRDefault="00F20E9F">
      <w:pPr>
        <w:spacing w:after="0" w:line="264" w:lineRule="auto"/>
        <w:ind w:firstLine="600"/>
        <w:jc w:val="both"/>
      </w:pPr>
      <w:r>
        <w:rPr>
          <w:rFonts w:ascii="Times New Roman" w:hAnsi="Times New Roman"/>
          <w:sz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w:t>
      </w:r>
      <w:r>
        <w:rPr>
          <w:rFonts w:ascii="Times New Roman" w:hAnsi="Times New Roman"/>
          <w:sz w:val="28"/>
        </w:rPr>
        <w:t>тия обучающихся), понимать, что в литературных произведениях отражена художественная картина мира:</w:t>
      </w:r>
    </w:p>
    <w:p w:rsidR="003D2425" w:rsidRDefault="00F20E9F">
      <w:pPr>
        <w:numPr>
          <w:ilvl w:val="0"/>
          <w:numId w:val="20"/>
        </w:numPr>
        <w:spacing w:after="0" w:line="264" w:lineRule="auto"/>
        <w:jc w:val="both"/>
      </w:pPr>
      <w:r>
        <w:rPr>
          <w:rFonts w:ascii="Times New Roman" w:hAnsi="Times New Roman"/>
          <w:sz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w:t>
      </w:r>
      <w:r>
        <w:rPr>
          <w:rFonts w:ascii="Times New Roman" w:hAnsi="Times New Roman"/>
          <w:sz w:val="28"/>
        </w:rPr>
        <w:t>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w:t>
      </w:r>
      <w:r>
        <w:rPr>
          <w:rFonts w:ascii="Times New Roman" w:hAnsi="Times New Roman"/>
          <w:sz w:val="28"/>
        </w:rPr>
        <w:t xml:space="preserve">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w:t>
      </w:r>
      <w:r>
        <w:rPr>
          <w:rFonts w:ascii="Times New Roman" w:hAnsi="Times New Roman"/>
          <w:sz w:val="28"/>
        </w:rPr>
        <w:t xml:space="preserve">ческой и прозаической речи; находить основные </w:t>
      </w:r>
      <w:r>
        <w:rPr>
          <w:rFonts w:ascii="Times New Roman" w:hAnsi="Times New Roman"/>
          <w:sz w:val="28"/>
        </w:rPr>
        <w:lastRenderedPageBreak/>
        <w:t>изобразительно-выразительные средства, характерные для творческой манеры писателя, определять их художественные функции;</w:t>
      </w:r>
    </w:p>
    <w:p w:rsidR="003D2425" w:rsidRDefault="00F20E9F">
      <w:pPr>
        <w:numPr>
          <w:ilvl w:val="0"/>
          <w:numId w:val="20"/>
        </w:numPr>
        <w:spacing w:after="0" w:line="264" w:lineRule="auto"/>
        <w:jc w:val="both"/>
      </w:pPr>
      <w:r>
        <w:rPr>
          <w:rFonts w:ascii="Times New Roman" w:hAnsi="Times New Roman"/>
          <w:sz w:val="28"/>
        </w:rPr>
        <w:t>понимать сущность и элементарные смысловые функции теоретико-литературных понятий и учить</w:t>
      </w:r>
      <w:r>
        <w:rPr>
          <w:rFonts w:ascii="Times New Roman" w:hAnsi="Times New Roman"/>
          <w:sz w:val="28"/>
        </w:rPr>
        <w:t>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w:t>
      </w:r>
      <w:r>
        <w:rPr>
          <w:rFonts w:ascii="Times New Roman" w:hAnsi="Times New Roman"/>
          <w:sz w:val="28"/>
        </w:rPr>
        <w:t xml:space="preserve">,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w:t>
      </w:r>
      <w:r>
        <w:rPr>
          <w:rFonts w:ascii="Times New Roman" w:hAnsi="Times New Roman"/>
          <w:sz w:val="28"/>
        </w:rPr>
        <w:t>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w:t>
      </w:r>
      <w:r>
        <w:rPr>
          <w:rFonts w:ascii="Times New Roman" w:hAnsi="Times New Roman"/>
          <w:sz w:val="28"/>
        </w:rPr>
        <w:t>рение, гипербола; антитеза, аллегория; анафора; стихотворный метр (хорей, ямб, дактиль, амфибрахий, анапест), ритм, рифма, строфа;</w:t>
      </w:r>
    </w:p>
    <w:p w:rsidR="003D2425" w:rsidRDefault="00F20E9F">
      <w:pPr>
        <w:numPr>
          <w:ilvl w:val="0"/>
          <w:numId w:val="20"/>
        </w:numPr>
        <w:spacing w:after="0" w:line="264" w:lineRule="auto"/>
        <w:jc w:val="both"/>
      </w:pPr>
      <w:r>
        <w:rPr>
          <w:rFonts w:ascii="Times New Roman" w:hAnsi="Times New Roman"/>
          <w:sz w:val="28"/>
        </w:rPr>
        <w:t>выделять в произведениях элементы художественной формы и обнаруживать связи между ними;</w:t>
      </w:r>
    </w:p>
    <w:p w:rsidR="003D2425" w:rsidRDefault="00F20E9F">
      <w:pPr>
        <w:numPr>
          <w:ilvl w:val="0"/>
          <w:numId w:val="20"/>
        </w:numPr>
        <w:spacing w:after="0" w:line="264" w:lineRule="auto"/>
        <w:jc w:val="both"/>
      </w:pPr>
      <w:r>
        <w:rPr>
          <w:rFonts w:ascii="Times New Roman" w:hAnsi="Times New Roman"/>
          <w:sz w:val="28"/>
        </w:rPr>
        <w:t xml:space="preserve">сопоставлять произведения, их </w:t>
      </w:r>
      <w:r>
        <w:rPr>
          <w:rFonts w:ascii="Times New Roman" w:hAnsi="Times New Roman"/>
          <w:sz w:val="28"/>
        </w:rPr>
        <w:t>фрагменты, образы персонажей, сюжеты разных литературных произведений, темы, проблемы, жанры, художественные приёмы, особенности языка;</w:t>
      </w:r>
    </w:p>
    <w:p w:rsidR="003D2425" w:rsidRDefault="00F20E9F">
      <w:pPr>
        <w:numPr>
          <w:ilvl w:val="0"/>
          <w:numId w:val="20"/>
        </w:numPr>
        <w:spacing w:after="0" w:line="264" w:lineRule="auto"/>
        <w:jc w:val="both"/>
      </w:pPr>
      <w:r>
        <w:rPr>
          <w:rFonts w:ascii="Times New Roman" w:hAnsi="Times New Roman"/>
          <w:sz w:val="28"/>
        </w:rPr>
        <w:t>сопоставлять изученные и самостоятельно прочитанные произведения художественной литературы с произведениями других видов</w:t>
      </w:r>
      <w:r>
        <w:rPr>
          <w:rFonts w:ascii="Times New Roman" w:hAnsi="Times New Roman"/>
          <w:sz w:val="28"/>
        </w:rPr>
        <w:t xml:space="preserve"> искусства (живопись, музыка, театр, кино);</w:t>
      </w:r>
    </w:p>
    <w:p w:rsidR="003D2425" w:rsidRDefault="00F20E9F">
      <w:pPr>
        <w:spacing w:after="0" w:line="264" w:lineRule="auto"/>
        <w:ind w:firstLine="600"/>
        <w:jc w:val="both"/>
      </w:pPr>
      <w:r>
        <w:rPr>
          <w:rFonts w:ascii="Times New Roman" w:hAnsi="Times New Roman"/>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w:t>
      </w:r>
      <w:r>
        <w:rPr>
          <w:rFonts w:ascii="Times New Roman" w:hAnsi="Times New Roman"/>
          <w:sz w:val="28"/>
        </w:rPr>
        <w:t>бенностей обучающихся);</w:t>
      </w:r>
    </w:p>
    <w:p w:rsidR="003D2425" w:rsidRDefault="00F20E9F">
      <w:pPr>
        <w:spacing w:after="0" w:line="264" w:lineRule="auto"/>
        <w:ind w:firstLine="600"/>
        <w:jc w:val="both"/>
      </w:pPr>
      <w:r>
        <w:rPr>
          <w:rFonts w:ascii="Times New Roman" w:hAnsi="Times New Roman"/>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3D2425" w:rsidRDefault="00F20E9F">
      <w:pPr>
        <w:spacing w:after="0" w:line="264" w:lineRule="auto"/>
        <w:ind w:firstLine="600"/>
        <w:jc w:val="both"/>
      </w:pPr>
      <w:r>
        <w:rPr>
          <w:rFonts w:ascii="Times New Roman" w:hAnsi="Times New Roman"/>
          <w:sz w:val="28"/>
        </w:rPr>
        <w:t>6) участвовать</w:t>
      </w:r>
      <w:r>
        <w:rPr>
          <w:rFonts w:ascii="Times New Roman" w:hAnsi="Times New Roman"/>
          <w:sz w:val="28"/>
        </w:rPr>
        <w:t xml:space="preserve">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3D2425" w:rsidRDefault="00F20E9F">
      <w:pPr>
        <w:spacing w:after="0" w:line="264" w:lineRule="auto"/>
        <w:ind w:firstLine="600"/>
        <w:jc w:val="both"/>
      </w:pPr>
      <w:r>
        <w:rPr>
          <w:rFonts w:ascii="Times New Roman" w:hAnsi="Times New Roman"/>
          <w:sz w:val="28"/>
        </w:rPr>
        <w:lastRenderedPageBreak/>
        <w:t>7) создавать устные и письменные высказывания разных жанров (объёмом не менее 150 слов), писать сочинение-рассуж</w:t>
      </w:r>
      <w:r>
        <w:rPr>
          <w:rFonts w:ascii="Times New Roman" w:hAnsi="Times New Roman"/>
          <w:sz w:val="28"/>
        </w:rPr>
        <w:t>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w:t>
      </w:r>
      <w:r>
        <w:rPr>
          <w:rFonts w:ascii="Times New Roman" w:hAnsi="Times New Roman"/>
          <w:sz w:val="28"/>
        </w:rPr>
        <w:t xml:space="preserve">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3D2425" w:rsidRDefault="00F20E9F">
      <w:pPr>
        <w:spacing w:after="0" w:line="264" w:lineRule="auto"/>
        <w:ind w:firstLine="600"/>
        <w:jc w:val="both"/>
      </w:pPr>
      <w:r>
        <w:rPr>
          <w:rFonts w:ascii="Times New Roman" w:hAnsi="Times New Roman"/>
          <w:sz w:val="28"/>
        </w:rPr>
        <w:t>8) самостоятельно интерпретировать и оценивать текстуально изученные художественные произведения дре</w:t>
      </w:r>
      <w:r>
        <w:rPr>
          <w:rFonts w:ascii="Times New Roman" w:hAnsi="Times New Roman"/>
          <w:sz w:val="28"/>
        </w:rPr>
        <w:t>внерусской, русской и зарубежной литературы и современных авторов с использованием методов смыслового чтения и эстетического анализа;</w:t>
      </w:r>
    </w:p>
    <w:p w:rsidR="003D2425" w:rsidRDefault="00F20E9F">
      <w:pPr>
        <w:spacing w:after="0" w:line="264" w:lineRule="auto"/>
        <w:ind w:firstLine="600"/>
        <w:jc w:val="both"/>
      </w:pPr>
      <w:r>
        <w:rPr>
          <w:rFonts w:ascii="Times New Roman" w:hAnsi="Times New Roman"/>
          <w:sz w:val="28"/>
        </w:rPr>
        <w:t>9) понимать важность чтения и изучения произведений фольклора и художественной литературы для самостоятельного познания ми</w:t>
      </w:r>
      <w:r>
        <w:rPr>
          <w:rFonts w:ascii="Times New Roman" w:hAnsi="Times New Roman"/>
          <w:sz w:val="28"/>
        </w:rPr>
        <w:t>ра, развития собственных эмоциональных и эстетических впечатлений;</w:t>
      </w:r>
    </w:p>
    <w:p w:rsidR="003D2425" w:rsidRDefault="00F20E9F">
      <w:pPr>
        <w:spacing w:after="0" w:line="264" w:lineRule="auto"/>
        <w:ind w:firstLine="600"/>
        <w:jc w:val="both"/>
      </w:pPr>
      <w:r>
        <w:rPr>
          <w:rFonts w:ascii="Times New Roman" w:hAnsi="Times New Roman"/>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3D2425" w:rsidRDefault="00F20E9F">
      <w:pPr>
        <w:spacing w:after="0" w:line="264" w:lineRule="auto"/>
        <w:ind w:firstLine="600"/>
        <w:jc w:val="both"/>
      </w:pPr>
      <w:r>
        <w:rPr>
          <w:rFonts w:ascii="Times New Roman" w:hAnsi="Times New Roman"/>
          <w:sz w:val="28"/>
        </w:rPr>
        <w:t>11)</w:t>
      </w:r>
      <w:r>
        <w:rPr>
          <w:rFonts w:ascii="Times New Roman" w:hAnsi="Times New Roman"/>
          <w:sz w:val="28"/>
        </w:rPr>
        <w:t xml:space="preserve"> участвовать в коллективной и индивидуальной проектной или исследовательской деятельности и публично представлять полученные результаты;</w:t>
      </w:r>
    </w:p>
    <w:p w:rsidR="003D2425" w:rsidRDefault="00F20E9F">
      <w:pPr>
        <w:spacing w:after="0" w:line="264" w:lineRule="auto"/>
        <w:ind w:firstLine="600"/>
        <w:jc w:val="both"/>
      </w:pPr>
      <w:r>
        <w:rPr>
          <w:rFonts w:ascii="Times New Roman" w:hAnsi="Times New Roman"/>
          <w:sz w:val="28"/>
        </w:rPr>
        <w:t xml:space="preserve">12) развивать умение использовать энциклопедии, словари и справочники, в том числе в электронной форме; самостоятельно </w:t>
      </w:r>
      <w:r>
        <w:rPr>
          <w:rFonts w:ascii="Times New Roman" w:hAnsi="Times New Roman"/>
          <w:sz w:val="28"/>
        </w:rPr>
        <w:t>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3D2425" w:rsidRDefault="003D2425">
      <w:pPr>
        <w:spacing w:after="0" w:line="264" w:lineRule="auto"/>
        <w:ind w:left="120"/>
        <w:jc w:val="both"/>
      </w:pPr>
    </w:p>
    <w:p w:rsidR="003D2425" w:rsidRDefault="003D2425">
      <w:pPr>
        <w:sectPr w:rsidR="003D2425">
          <w:pgSz w:w="11906" w:h="16383"/>
          <w:pgMar w:top="1134" w:right="850" w:bottom="1134" w:left="1701" w:header="720" w:footer="720" w:gutter="0"/>
          <w:cols w:space="720"/>
        </w:sectPr>
      </w:pPr>
    </w:p>
    <w:p w:rsidR="003D2425" w:rsidRDefault="00F20E9F">
      <w:pPr>
        <w:spacing w:after="0"/>
        <w:ind w:left="120"/>
      </w:pPr>
      <w:bookmarkStart w:id="49" w:name="block-3792572"/>
      <w:bookmarkEnd w:id="48"/>
      <w:r>
        <w:rPr>
          <w:rFonts w:ascii="Times New Roman" w:hAnsi="Times New Roman"/>
          <w:b/>
          <w:sz w:val="28"/>
        </w:rPr>
        <w:lastRenderedPageBreak/>
        <w:t xml:space="preserve"> ТЕМАТИЧЕСКОЕ ПЛАНИРОВАНИЕ </w:t>
      </w:r>
    </w:p>
    <w:p w:rsidR="003D2425" w:rsidRDefault="00F20E9F">
      <w:pPr>
        <w:spacing w:after="0"/>
        <w:ind w:left="120"/>
      </w:pPr>
      <w:r>
        <w:rPr>
          <w:rFonts w:ascii="Times New Roman" w:hAnsi="Times New Roman"/>
          <w:b/>
          <w:sz w:val="28"/>
        </w:rPr>
        <w:t xml:space="preserve">6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
        <w:gridCol w:w="3256"/>
        <w:gridCol w:w="952"/>
        <w:gridCol w:w="1670"/>
        <w:gridCol w:w="1759"/>
        <w:gridCol w:w="2575"/>
      </w:tblGrid>
      <w:tr w:rsidR="003D2425">
        <w:trPr>
          <w:trHeight w:val="144"/>
        </w:trPr>
        <w:tc>
          <w:tcPr>
            <w:tcW w:w="487"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 п/п </w:t>
            </w:r>
          </w:p>
          <w:p w:rsidR="003D2425" w:rsidRDefault="003D2425">
            <w:pPr>
              <w:spacing w:after="0"/>
              <w:ind w:left="135"/>
            </w:pPr>
          </w:p>
        </w:tc>
        <w:tc>
          <w:tcPr>
            <w:tcW w:w="3256"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Наименование разделов и тем прог</w:t>
            </w:r>
            <w:r>
              <w:rPr>
                <w:rFonts w:ascii="Times New Roman" w:hAnsi="Times New Roman"/>
                <w:b/>
                <w:sz w:val="24"/>
              </w:rPr>
              <w:t xml:space="preserve">раммы </w:t>
            </w:r>
          </w:p>
          <w:p w:rsidR="003D2425" w:rsidRDefault="003D2425">
            <w:pPr>
              <w:spacing w:after="0"/>
              <w:ind w:left="135"/>
            </w:pPr>
          </w:p>
        </w:tc>
        <w:tc>
          <w:tcPr>
            <w:tcW w:w="4381"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b/>
                <w:sz w:val="24"/>
              </w:rPr>
              <w:t>Количество часов</w:t>
            </w:r>
          </w:p>
        </w:tc>
        <w:tc>
          <w:tcPr>
            <w:tcW w:w="2575"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Электронные (цифровые) образовательные ресурсы </w:t>
            </w:r>
          </w:p>
          <w:p w:rsidR="003D2425" w:rsidRDefault="003D2425">
            <w:pPr>
              <w:spacing w:after="0"/>
              <w:ind w:left="135"/>
            </w:pPr>
          </w:p>
        </w:tc>
      </w:tr>
      <w:tr w:rsidR="003D2425">
        <w:trPr>
          <w:trHeight w:val="144"/>
        </w:trPr>
        <w:tc>
          <w:tcPr>
            <w:tcW w:w="487"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3256"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Всего </w:t>
            </w:r>
          </w:p>
          <w:p w:rsidR="003D2425" w:rsidRDefault="003D2425">
            <w:pPr>
              <w:spacing w:after="0"/>
              <w:ind w:left="135"/>
            </w:pP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Контрольные работы </w:t>
            </w:r>
          </w:p>
          <w:p w:rsidR="003D2425" w:rsidRDefault="003D2425">
            <w:pPr>
              <w:spacing w:after="0"/>
              <w:ind w:left="135"/>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Практические работы </w:t>
            </w:r>
          </w:p>
          <w:p w:rsidR="003D2425" w:rsidRDefault="003D2425">
            <w:pPr>
              <w:spacing w:after="0"/>
              <w:ind w:left="135"/>
            </w:pPr>
          </w:p>
        </w:tc>
        <w:tc>
          <w:tcPr>
            <w:tcW w:w="2575"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699"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Античная литература</w:t>
            </w:r>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1.1</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Гомер. Поэмы «Илиада»,«Одиссея» (фрагменты)</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6004"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699"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Фольклор</w:t>
            </w:r>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2.1</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Былины (не менее двух). Например, «Илья Муромец и Соловей-разбойник», «Садко»</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4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2.2</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7 </w:t>
            </w:r>
          </w:p>
        </w:tc>
        <w:tc>
          <w:tcPr>
            <w:tcW w:w="6004"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699"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lastRenderedPageBreak/>
              <w:t>Раздел 3.</w:t>
            </w:r>
            <w:r>
              <w:rPr>
                <w:rFonts w:ascii="Times New Roman" w:hAnsi="Times New Roman"/>
                <w:sz w:val="24"/>
              </w:rPr>
              <w:t xml:space="preserve"> </w:t>
            </w:r>
            <w:r>
              <w:rPr>
                <w:rFonts w:ascii="Times New Roman" w:hAnsi="Times New Roman"/>
                <w:b/>
                <w:sz w:val="24"/>
              </w:rPr>
              <w:t>Древнерусская литература</w:t>
            </w:r>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3.1</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«Повесть временных лет» (не менее одного фрагмента). Например, «Сказание о белгородском киселе», «Сказание о походе князя Олега на Царьград», </w:t>
            </w:r>
            <w:r>
              <w:rPr>
                <w:rFonts w:ascii="Times New Roman" w:hAnsi="Times New Roman"/>
                <w:sz w:val="24"/>
              </w:rPr>
              <w:t>«Предание о смерти князя Олега»</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6004"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699"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Литература первой половины XIX века</w:t>
            </w:r>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4.1</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С. Пушкин. Стихотворения (не менее трёх). «Песнь о </w:t>
            </w:r>
            <w:r>
              <w:rPr>
                <w:rFonts w:ascii="Times New Roman" w:hAnsi="Times New Roman"/>
                <w:sz w:val="24"/>
              </w:rPr>
              <w:t>вещем Олеге», «Зимняя дорога», «Узник», «Туча» и др. Роман «Дубровский»</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8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4.2</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Ю. Лермонтов. Стихотворения (не менее трёх). «Три пальмы», «Листок», «Утёс»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4.3</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В. Кольцов. Стихотворения не менее двух). «Косарь», «Соловей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4"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13 </w:t>
            </w:r>
          </w:p>
        </w:tc>
        <w:tc>
          <w:tcPr>
            <w:tcW w:w="6004"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699"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Литература второй половины XIX века</w:t>
            </w:r>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5.1</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Ф. И. Тютчев. Стихотворения (не менее двух). «Есть в осени первоначальной…», «С поляны коршун поднялся…»</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5"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5.2</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А. Фет. Стихотворения (не менее двух). «Учись у них — у дуба, у берёзы…», «Я пришёл к тебе с приветом…»</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6"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5.3</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И. С. Тургенев. </w:t>
            </w:r>
            <w:r>
              <w:rPr>
                <w:rFonts w:ascii="Times New Roman" w:hAnsi="Times New Roman"/>
                <w:sz w:val="24"/>
              </w:rPr>
              <w:t>Рассказ «Бежин луг»</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7"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5.4</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Н. С. Лесков. Сказ «Левша»</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8"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5.5</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Л. Н. Толстой. </w:t>
            </w:r>
            <w:r>
              <w:rPr>
                <w:rFonts w:ascii="Times New Roman" w:hAnsi="Times New Roman"/>
                <w:sz w:val="24"/>
              </w:rPr>
              <w:t>Повесть «Детство» (главы)</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9"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5.6</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П. Чехов. Рассказы (три по выбору). Например, «Толстый и тонкий», «Хамелеон», «Смерть чиновника»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20"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5.7</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И. Куприн. Рассказ «Чудесный доктор»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21"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lastRenderedPageBreak/>
              <w:t>Итого по разделу</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16 </w:t>
            </w:r>
          </w:p>
        </w:tc>
        <w:tc>
          <w:tcPr>
            <w:tcW w:w="6004"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699"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 xml:space="preserve">Литература ХХ </w:t>
            </w:r>
            <w:r>
              <w:rPr>
                <w:rFonts w:ascii="Times New Roman" w:hAnsi="Times New Roman"/>
                <w:b/>
                <w:sz w:val="24"/>
              </w:rPr>
              <w:t>века</w:t>
            </w:r>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6.1</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22"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6.2</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Библи</w:t>
            </w:r>
            <w:r>
              <w:rPr>
                <w:rFonts w:ascii="Times New Roman" w:hAnsi="Times New Roman"/>
                <w:sz w:val="24"/>
              </w:rPr>
              <w:t xml:space="preserve">отека ЦОК </w:t>
            </w:r>
            <w:hyperlink r:id="rId23"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6.3</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Проза отечественных писателей конца XX — начала XXI века, в том числе о Великой Отечественной войне. (два произведения по выбору), </w:t>
            </w:r>
            <w:r>
              <w:rPr>
                <w:rFonts w:ascii="Times New Roman" w:hAnsi="Times New Roman"/>
                <w:sz w:val="24"/>
              </w:rPr>
              <w:lastRenderedPageBreak/>
              <w:t xml:space="preserve">Например, Б. Л. Васильев. «Экспонат №»; </w:t>
            </w:r>
            <w:r>
              <w:rPr>
                <w:rFonts w:ascii="Times New Roman" w:hAnsi="Times New Roman"/>
                <w:sz w:val="24"/>
              </w:rPr>
              <w:t>Б. П. Екимов. «Ночь исцеления»; А. В. Жвалевский и Е. Б. Пастернак. «Правдивая история Деда Мороза» (глава «Очень страшный 1942 Новый год»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24"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6.4</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 Г. Распутин</w:t>
            </w:r>
            <w:r>
              <w:rPr>
                <w:rFonts w:ascii="Times New Roman" w:hAnsi="Times New Roman"/>
                <w:sz w:val="24"/>
              </w:rPr>
              <w:t>. Рассказ «Уроки французского»</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25"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6.5</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Произведения отечественных писателей на тему взросления человека. (не менее двух), Например, Р. П. Погодин. «Кирпичные острова»; </w:t>
            </w:r>
            <w:r>
              <w:rPr>
                <w:rFonts w:ascii="Times New Roman" w:hAnsi="Times New Roman"/>
                <w:sz w:val="24"/>
              </w:rPr>
              <w:t>Р. И. Фраерман. «Дикая собака Динго, или Повесть о первой любви»; Ю. И. Коваль. «Самая лёгкая лодка в мире»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26"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6.6</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Произведения современных отечественных </w:t>
            </w:r>
            <w:r>
              <w:rPr>
                <w:rFonts w:ascii="Times New Roman" w:hAnsi="Times New Roman"/>
                <w:sz w:val="24"/>
              </w:rPr>
              <w:t xml:space="preserve">писателей-фантастов. (не менее двух).Например, А. В. Жвалевский и Е. Б. Пастернак. «Время всегда хорошее»; В. В. Ледерман. </w:t>
            </w:r>
            <w:r>
              <w:rPr>
                <w:rFonts w:ascii="Times New Roman" w:hAnsi="Times New Roman"/>
                <w:sz w:val="24"/>
              </w:rPr>
              <w:lastRenderedPageBreak/>
              <w:t>«Календарь ма(й)я»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4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27"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6.7</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w:t>
            </w:r>
            <w:r>
              <w:rPr>
                <w:rFonts w:ascii="Times New Roman" w:hAnsi="Times New Roman"/>
                <w:sz w:val="24"/>
              </w:rPr>
              <w:t xml:space="preserve"> свете…»</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28"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19 </w:t>
            </w:r>
          </w:p>
        </w:tc>
        <w:tc>
          <w:tcPr>
            <w:tcW w:w="6004"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699"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7.</w:t>
            </w:r>
            <w:r>
              <w:rPr>
                <w:rFonts w:ascii="Times New Roman" w:hAnsi="Times New Roman"/>
                <w:sz w:val="24"/>
              </w:rPr>
              <w:t xml:space="preserve"> Зарубежная литература</w:t>
            </w:r>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7.1</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Д. Дефо. «Робинзон Крузо» (главы по выбору)</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29"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7.2</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Дж. Свифт. «Путешествия Гулливера» (главы по выбору)</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30"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7.3</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Произведения зарубежных писателей на тему </w:t>
            </w:r>
            <w:r>
              <w:rPr>
                <w:rFonts w:ascii="Times New Roman" w:hAnsi="Times New Roman"/>
                <w:sz w:val="24"/>
              </w:rPr>
              <w:t xml:space="preserve">взросления человека. (не менее двух).Например, Ж. Верн. «Дети капитана Гранта» (главы по выбору); Х. Ли. «Убить </w:t>
            </w:r>
            <w:r>
              <w:rPr>
                <w:rFonts w:ascii="Times New Roman" w:hAnsi="Times New Roman"/>
                <w:sz w:val="24"/>
              </w:rPr>
              <w:lastRenderedPageBreak/>
              <w:t>пересмешника» (главы по выбору)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4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31" w:history="1">
              <w:r>
                <w:rPr>
                  <w:rFonts w:ascii="Times New Roman" w:hAnsi="Times New Roman"/>
                  <w:color w:val="0000FF"/>
                  <w:u w:val="single"/>
                </w:rPr>
                <w:t>https://m.edsoo.ru/7f41542e</w:t>
              </w:r>
            </w:hyperlink>
          </w:p>
        </w:tc>
      </w:tr>
      <w:tr w:rsidR="003D2425">
        <w:trPr>
          <w:trHeight w:val="144"/>
        </w:trPr>
        <w:tc>
          <w:tcPr>
            <w:tcW w:w="48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7.4</w:t>
            </w:r>
          </w:p>
        </w:tc>
        <w:tc>
          <w:tcPr>
            <w:tcW w:w="32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w:t>
            </w:r>
            <w:r>
              <w:rPr>
                <w:rFonts w:ascii="Times New Roman" w:hAnsi="Times New Roman"/>
                <w:sz w:val="24"/>
              </w:rPr>
              <w:t>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32"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11 </w:t>
            </w:r>
          </w:p>
        </w:tc>
        <w:tc>
          <w:tcPr>
            <w:tcW w:w="6004"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 речи</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8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33"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Внеклассное чтение</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7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34"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Итоговые </w:t>
            </w:r>
            <w:r>
              <w:rPr>
                <w:rFonts w:ascii="Times New Roman" w:hAnsi="Times New Roman"/>
                <w:sz w:val="24"/>
              </w:rPr>
              <w:t>контрольные работы</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35"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Резервное время</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15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36" w:history="1">
              <w:r>
                <w:rPr>
                  <w:rFonts w:ascii="Times New Roman" w:hAnsi="Times New Roman"/>
                  <w:color w:val="0000FF"/>
                  <w:u w:val="single"/>
                </w:rPr>
                <w:t>https://m.edsoo.ru/7f41542e</w:t>
              </w:r>
            </w:hyperlink>
          </w:p>
        </w:tc>
      </w:tr>
      <w:tr w:rsidR="003D2425">
        <w:trPr>
          <w:trHeight w:val="144"/>
        </w:trPr>
        <w:tc>
          <w:tcPr>
            <w:tcW w:w="3743"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ОБЩЕЕ КОЛИЧЕСТВО ЧАСОВ ПО </w:t>
            </w:r>
            <w:r>
              <w:rPr>
                <w:rFonts w:ascii="Times New Roman" w:hAnsi="Times New Roman"/>
                <w:sz w:val="24"/>
              </w:rPr>
              <w:t>ПРОГРАММЕ</w:t>
            </w:r>
          </w:p>
        </w:tc>
        <w:tc>
          <w:tcPr>
            <w:tcW w:w="952"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102 </w:t>
            </w:r>
          </w:p>
        </w:tc>
        <w:tc>
          <w:tcPr>
            <w:tcW w:w="167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0 </w:t>
            </w:r>
          </w:p>
        </w:tc>
        <w:tc>
          <w:tcPr>
            <w:tcW w:w="257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bl>
    <w:p w:rsidR="003D2425" w:rsidRDefault="003D2425">
      <w:pPr>
        <w:sectPr w:rsidR="003D2425">
          <w:headerReference w:type="default" r:id="rId37"/>
          <w:pgSz w:w="16383" w:h="11906"/>
          <w:pgMar w:top="1134" w:right="850" w:bottom="1134" w:left="1701" w:header="720" w:footer="720" w:gutter="0"/>
          <w:cols w:space="720"/>
        </w:sectPr>
      </w:pPr>
    </w:p>
    <w:p w:rsidR="003D2425" w:rsidRDefault="00F20E9F">
      <w:pPr>
        <w:spacing w:after="0"/>
        <w:ind w:left="120"/>
      </w:pPr>
      <w:r>
        <w:rPr>
          <w:rFonts w:ascii="Times New Roman" w:hAnsi="Times New Roman"/>
          <w:b/>
          <w:sz w:val="28"/>
        </w:rPr>
        <w:lastRenderedPageBreak/>
        <w:t xml:space="preserve"> 7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
        <w:gridCol w:w="2816"/>
        <w:gridCol w:w="994"/>
        <w:gridCol w:w="1719"/>
        <w:gridCol w:w="1805"/>
        <w:gridCol w:w="2694"/>
      </w:tblGrid>
      <w:tr w:rsidR="003D2425">
        <w:trPr>
          <w:trHeight w:val="144"/>
        </w:trPr>
        <w:tc>
          <w:tcPr>
            <w:tcW w:w="510"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 п/п </w:t>
            </w:r>
          </w:p>
          <w:p w:rsidR="003D2425" w:rsidRDefault="003D2425">
            <w:pPr>
              <w:spacing w:after="0"/>
              <w:ind w:left="135"/>
            </w:pPr>
          </w:p>
        </w:tc>
        <w:tc>
          <w:tcPr>
            <w:tcW w:w="2816"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Наименование разделов и тем программы </w:t>
            </w:r>
          </w:p>
          <w:p w:rsidR="003D2425" w:rsidRDefault="003D2425">
            <w:pPr>
              <w:spacing w:after="0"/>
              <w:ind w:left="135"/>
            </w:pPr>
          </w:p>
        </w:tc>
        <w:tc>
          <w:tcPr>
            <w:tcW w:w="451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b/>
                <w:sz w:val="24"/>
              </w:rPr>
              <w:t>Количество часов</w:t>
            </w:r>
          </w:p>
        </w:tc>
        <w:tc>
          <w:tcPr>
            <w:tcW w:w="2694"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Электронные (цифровые) образовательные ресурсы </w:t>
            </w:r>
          </w:p>
          <w:p w:rsidR="003D2425" w:rsidRDefault="003D2425">
            <w:pPr>
              <w:spacing w:after="0"/>
              <w:ind w:left="135"/>
            </w:pPr>
          </w:p>
        </w:tc>
      </w:tr>
      <w:tr w:rsidR="003D2425">
        <w:trPr>
          <w:trHeight w:val="144"/>
        </w:trPr>
        <w:tc>
          <w:tcPr>
            <w:tcW w:w="510"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2816"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Всего </w:t>
            </w:r>
          </w:p>
          <w:p w:rsidR="003D2425" w:rsidRDefault="003D2425">
            <w:pPr>
              <w:spacing w:after="0"/>
              <w:ind w:left="135"/>
            </w:pP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Контрольные работы </w:t>
            </w:r>
          </w:p>
          <w:p w:rsidR="003D2425" w:rsidRDefault="003D2425">
            <w:pPr>
              <w:spacing w:after="0"/>
              <w:ind w:left="135"/>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Практические работы </w:t>
            </w:r>
          </w:p>
          <w:p w:rsidR="003D2425" w:rsidRDefault="003D2425">
            <w:pPr>
              <w:spacing w:after="0"/>
              <w:ind w:left="135"/>
            </w:pPr>
          </w:p>
        </w:tc>
        <w:tc>
          <w:tcPr>
            <w:tcW w:w="269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538"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Древнерусская литература</w:t>
            </w:r>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1.1</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Древнерусские повести. (одна повесть по выбору). Например, «Поучение» Владимира Мономаха (в сокращении)</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38"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621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538"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Литература первой половины XIX века</w:t>
            </w:r>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2.1</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Пушкин. Стихотворения (не менее четырёх).Например, «Во глубине сибирских руд…», «19 октября» («Роняет лес багряный свой убор…»), «И. И. Пущину»,</w:t>
            </w:r>
            <w:r>
              <w:rPr>
                <w:rFonts w:ascii="Times New Roman" w:hAnsi="Times New Roman"/>
                <w:sz w:val="24"/>
              </w:rPr>
              <w:t xml:space="preserve"> «На холмах Грузии лежит ночная мгла…» и др. «Повести Белкина» </w:t>
            </w:r>
            <w:r>
              <w:rPr>
                <w:rFonts w:ascii="Times New Roman" w:hAnsi="Times New Roman"/>
                <w:sz w:val="24"/>
              </w:rPr>
              <w:lastRenderedPageBreak/>
              <w:t>(«Станционный смотритель» и др.). Поэма «Полтава» (фрагмент)</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6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39"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2.2</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М. Ю. Лермонтов. Стихотворения (не </w:t>
            </w:r>
            <w:r>
              <w:rPr>
                <w:rFonts w:ascii="Times New Roman" w:hAnsi="Times New Roman"/>
                <w:sz w:val="24"/>
              </w:rPr>
              <w:t>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w:t>
            </w:r>
            <w:r>
              <w:rPr>
                <w:rFonts w:ascii="Times New Roman" w:hAnsi="Times New Roman"/>
                <w:sz w:val="24"/>
              </w:rPr>
              <w:t>ва»</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4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0"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2.3</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Н. В. Гоголь. Повесть «Тарас Бульба»</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1"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13 </w:t>
            </w:r>
          </w:p>
        </w:tc>
        <w:tc>
          <w:tcPr>
            <w:tcW w:w="621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538"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Литература второй половины XIX века</w:t>
            </w:r>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3.1</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И. С. Тургенев. Рассказы из цикла «Записки охотника» </w:t>
            </w:r>
            <w:r>
              <w:rPr>
                <w:rFonts w:ascii="Times New Roman" w:hAnsi="Times New Roman"/>
                <w:sz w:val="24"/>
              </w:rPr>
              <w:lastRenderedPageBreak/>
              <w:t>(два по выбору).Например, «Бирюк», «Хорь и Калиныч» и др. Стихотворения в прозе. Например, «Русский язык», «Воробей»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3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2"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3.2</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Л. Н. Толстой. Рассказ «После бала»</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3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3"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3.3</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Н. А. Некрасов. Стихотворения (не менее двух). </w:t>
            </w:r>
            <w:r>
              <w:rPr>
                <w:rFonts w:ascii="Times New Roman" w:hAnsi="Times New Roman"/>
                <w:sz w:val="24"/>
              </w:rPr>
              <w:t>Например, «Железная дорога», «Размышления у парадного подъезда»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4"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3.4</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Поэзия второй половины XIX века. Ф. И. Тютчев, А. А. Фет, А. К. Толстой и др. (не менее дв</w:t>
            </w:r>
            <w:r>
              <w:rPr>
                <w:rFonts w:ascii="Times New Roman" w:hAnsi="Times New Roman"/>
                <w:sz w:val="24"/>
              </w:rPr>
              <w:t>ух стихотворений по выбору)</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5"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3.5</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М. Е. Салтыков-Щедрин. Сказки (две по выбору).Например, «Повесть о том, как один мужик двух </w:t>
            </w:r>
            <w:r>
              <w:rPr>
                <w:rFonts w:ascii="Times New Roman" w:hAnsi="Times New Roman"/>
                <w:sz w:val="24"/>
              </w:rPr>
              <w:lastRenderedPageBreak/>
              <w:t xml:space="preserve">генералов прокормил», «Дикий помещик», </w:t>
            </w:r>
            <w:r>
              <w:rPr>
                <w:rFonts w:ascii="Times New Roman" w:hAnsi="Times New Roman"/>
                <w:sz w:val="24"/>
              </w:rPr>
              <w:t>«Премудрый пискарь»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6"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3.6</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Произведения отечественных и зарубежных писателей на историческую тему. (не менее двух). Например, произведения А. К. Толстого, Р. </w:t>
            </w:r>
            <w:r>
              <w:rPr>
                <w:rFonts w:ascii="Times New Roman" w:hAnsi="Times New Roman"/>
                <w:sz w:val="24"/>
              </w:rPr>
              <w:t>Сабатини, Ф. Купера</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7"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13 </w:t>
            </w:r>
          </w:p>
        </w:tc>
        <w:tc>
          <w:tcPr>
            <w:tcW w:w="621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538"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Литература конца XIX — начала XX века</w:t>
            </w:r>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4.1</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П. Чехов. Рассказы (один по выбору). Например, «Тоска», </w:t>
            </w:r>
            <w:r>
              <w:rPr>
                <w:rFonts w:ascii="Times New Roman" w:hAnsi="Times New Roman"/>
                <w:sz w:val="24"/>
              </w:rPr>
              <w:t>«Злоумышленник»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8"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4.2</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Горький. Ранние рассказы (одно произведение по выбору). Например, «Старуха Изергиль» (легенда о Данко), «Челкаш»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49"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4.3</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Сатирические </w:t>
            </w:r>
            <w:r>
              <w:rPr>
                <w:rFonts w:ascii="Times New Roman" w:hAnsi="Times New Roman"/>
                <w:sz w:val="24"/>
              </w:rPr>
              <w:lastRenderedPageBreak/>
              <w:t>произведения отечественной и зарубежной литературы. (не менее двух).Например, М. М. Зощенко, А.Т.Аверченко, Н. Тэффи, О. Генри, Я. Гашека</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0"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lastRenderedPageBreak/>
              <w:t>Итого по разделу</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5 </w:t>
            </w:r>
          </w:p>
        </w:tc>
        <w:tc>
          <w:tcPr>
            <w:tcW w:w="621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538"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Литература первой половины XX века</w:t>
            </w:r>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5.1</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С. Грин. Повести и рассказы (одно произведение по выбору). Например, «Алые паруса», «Зелёная </w:t>
            </w:r>
            <w:r>
              <w:rPr>
                <w:rFonts w:ascii="Times New Roman" w:hAnsi="Times New Roman"/>
                <w:sz w:val="24"/>
              </w:rPr>
              <w:t>лампа»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1"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5.2</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2" w:history="1">
              <w:r>
                <w:rPr>
                  <w:rFonts w:ascii="Times New Roman" w:hAnsi="Times New Roman"/>
                  <w:color w:val="0000FF"/>
                  <w:u w:val="single"/>
                </w:rPr>
                <w:t>https://m.edso</w:t>
              </w:r>
              <w:r>
                <w:rPr>
                  <w:rFonts w:ascii="Times New Roman" w:hAnsi="Times New Roman"/>
                  <w:color w:val="0000FF"/>
                  <w:u w:val="single"/>
                </w:rPr>
                <w:t>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5.3</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В. В. Маяковский. Стихотворения (одно </w:t>
            </w:r>
            <w:r>
              <w:rPr>
                <w:rFonts w:ascii="Times New Roman" w:hAnsi="Times New Roman"/>
                <w:sz w:val="24"/>
              </w:rPr>
              <w:lastRenderedPageBreak/>
              <w:t>по выбору). Например, «Необычайное приключение, бывшее с Владимиром Маяковским летом на даче», «Хорошее отношение к лошадям»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3" w:history="1">
              <w:r>
                <w:rPr>
                  <w:rFonts w:ascii="Times New Roman" w:hAnsi="Times New Roman"/>
                  <w:color w:val="0000FF"/>
                  <w:u w:val="single"/>
                </w:rPr>
                <w:t>https://m.edsoo.ru/7f4172</w:t>
              </w:r>
              <w:r>
                <w:rPr>
                  <w:rFonts w:ascii="Times New Roman" w:hAnsi="Times New Roman"/>
                  <w:color w:val="0000FF"/>
                  <w:u w:val="single"/>
                </w:rPr>
                <w:lastRenderedPageBreak/>
                <w:t>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5.4</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М.А. Шолохов. «Донские рассказы» (один по выбору).Например, «Родинка», «Чужая кровь»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4"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5.5</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П. Платонов. Рассказы (один по</w:t>
            </w:r>
            <w:r>
              <w:rPr>
                <w:rFonts w:ascii="Times New Roman" w:hAnsi="Times New Roman"/>
                <w:sz w:val="24"/>
              </w:rPr>
              <w:t xml:space="preserve"> выбору). Например, «Юшка», «Неизвестный цветок»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5"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 по разделу</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7 </w:t>
            </w:r>
          </w:p>
        </w:tc>
        <w:tc>
          <w:tcPr>
            <w:tcW w:w="621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538"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Литература второй половины XX века</w:t>
            </w:r>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6.1</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В. М. Шукшин. Рассказы (один по </w:t>
            </w:r>
            <w:r>
              <w:rPr>
                <w:rFonts w:ascii="Times New Roman" w:hAnsi="Times New Roman"/>
                <w:sz w:val="24"/>
              </w:rPr>
              <w:t>выбору). Например, «Чудик», «Стенька Разин», «Критики»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6"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6.2</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7"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6.3</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8"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6.4</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Тема взаимоотношения поколений, становления человека, выбора им жизненного пути. (не менее двух произведений современных </w:t>
            </w:r>
            <w:r>
              <w:rPr>
                <w:rFonts w:ascii="Times New Roman" w:hAnsi="Times New Roman"/>
                <w:sz w:val="24"/>
              </w:rPr>
              <w:lastRenderedPageBreak/>
              <w:t>отечественных и зарубежных писателей). Например, Л. Л. Волкова «Всем в</w:t>
            </w:r>
            <w:r>
              <w:rPr>
                <w:rFonts w:ascii="Times New Roman" w:hAnsi="Times New Roman"/>
                <w:sz w:val="24"/>
              </w:rPr>
              <w:t>ыйти из кадра», Т. В. Михеева. «Лёгкие горы», У. Старк «Умеешь ли ты свистеть, Йоханна?» и др.</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59"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lastRenderedPageBreak/>
              <w:t>Итого по разделу</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7 </w:t>
            </w:r>
          </w:p>
        </w:tc>
        <w:tc>
          <w:tcPr>
            <w:tcW w:w="621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10538" w:type="dxa"/>
            <w:gridSpan w:val="6"/>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Раздел 7.</w:t>
            </w:r>
            <w:r>
              <w:rPr>
                <w:rFonts w:ascii="Times New Roman" w:hAnsi="Times New Roman"/>
                <w:sz w:val="24"/>
              </w:rPr>
              <w:t xml:space="preserve"> </w:t>
            </w:r>
            <w:r>
              <w:rPr>
                <w:rFonts w:ascii="Times New Roman" w:hAnsi="Times New Roman"/>
                <w:b/>
                <w:sz w:val="24"/>
              </w:rPr>
              <w:t>Зарубежная литература</w:t>
            </w:r>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7.1</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М. де </w:t>
            </w:r>
            <w:r>
              <w:rPr>
                <w:rFonts w:ascii="Times New Roman" w:hAnsi="Times New Roman"/>
                <w:sz w:val="24"/>
              </w:rPr>
              <w:t>Сервантес Сааведра. Роман «Хитроумный идальго Дон Кихот Ламанчский» (главы по выбору).</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60"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7.2</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Зарубежная новеллистика. (одно-два произведения по выбору). Например, П. </w:t>
            </w:r>
            <w:r>
              <w:rPr>
                <w:rFonts w:ascii="Times New Roman" w:hAnsi="Times New Roman"/>
                <w:sz w:val="24"/>
              </w:rPr>
              <w:t>Мериме.«Маттео Фальконе»; О. Генри. «Дары волхвов», «Последний лист».</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61" w:history="1">
              <w:r>
                <w:rPr>
                  <w:rFonts w:ascii="Times New Roman" w:hAnsi="Times New Roman"/>
                  <w:color w:val="0000FF"/>
                  <w:u w:val="single"/>
                </w:rPr>
                <w:t>https://m.edsoo.ru/7f41727e</w:t>
              </w:r>
            </w:hyperlink>
          </w:p>
        </w:tc>
      </w:tr>
      <w:tr w:rsidR="003D2425">
        <w:trPr>
          <w:trHeight w:val="144"/>
        </w:trPr>
        <w:tc>
          <w:tcPr>
            <w:tcW w:w="51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7.3</w:t>
            </w:r>
          </w:p>
        </w:tc>
        <w:tc>
          <w:tcPr>
            <w:tcW w:w="281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де Сент Экзюпери. Повесть-сказка </w:t>
            </w:r>
            <w:r>
              <w:rPr>
                <w:rFonts w:ascii="Times New Roman" w:hAnsi="Times New Roman"/>
                <w:sz w:val="24"/>
              </w:rPr>
              <w:lastRenderedPageBreak/>
              <w:t>«Маленький принц»</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3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62" w:history="1">
              <w:r>
                <w:rPr>
                  <w:rFonts w:ascii="Times New Roman" w:hAnsi="Times New Roman"/>
                  <w:color w:val="0000FF"/>
                  <w:u w:val="single"/>
                </w:rPr>
                <w:t>https://m.edsoo.ru/7f4172</w:t>
              </w:r>
              <w:r>
                <w:rPr>
                  <w:rFonts w:ascii="Times New Roman" w:hAnsi="Times New Roman"/>
                  <w:color w:val="0000FF"/>
                  <w:u w:val="single"/>
                </w:rPr>
                <w:lastRenderedPageBreak/>
                <w:t>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lastRenderedPageBreak/>
              <w:t>Итого по разделу</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7 </w:t>
            </w:r>
          </w:p>
        </w:tc>
        <w:tc>
          <w:tcPr>
            <w:tcW w:w="6218"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 речи</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5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63"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Внеклассное чтение</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64"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Итоговые контрольные работы</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65"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Резервное время</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6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66" w:history="1">
              <w:r>
                <w:rPr>
                  <w:rFonts w:ascii="Times New Roman" w:hAnsi="Times New Roman"/>
                  <w:color w:val="0000FF"/>
                  <w:u w:val="single"/>
                </w:rPr>
                <w:t>https://m.edsoo.ru/7f41727e</w:t>
              </w:r>
            </w:hyperlink>
          </w:p>
        </w:tc>
      </w:tr>
      <w:tr w:rsidR="003D2425">
        <w:trPr>
          <w:trHeight w:val="144"/>
        </w:trPr>
        <w:tc>
          <w:tcPr>
            <w:tcW w:w="3326"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ОБЩЕЕ КОЛИЧЕСТВО ЧАСОВ ПО ПРОГРАММЕ</w:t>
            </w:r>
          </w:p>
        </w:tc>
        <w:tc>
          <w:tcPr>
            <w:tcW w:w="9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68 </w:t>
            </w:r>
          </w:p>
        </w:tc>
        <w:tc>
          <w:tcPr>
            <w:tcW w:w="171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805"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0 </w:t>
            </w:r>
          </w:p>
        </w:tc>
        <w:tc>
          <w:tcPr>
            <w:tcW w:w="269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bl>
    <w:p w:rsidR="003D2425" w:rsidRDefault="003D2425">
      <w:pPr>
        <w:spacing w:after="0"/>
        <w:ind w:left="-589"/>
      </w:pPr>
    </w:p>
    <w:p w:rsidR="003D2425" w:rsidRDefault="003D2425">
      <w:pPr>
        <w:sectPr w:rsidR="003D2425">
          <w:headerReference w:type="default" r:id="rId67"/>
          <w:pgSz w:w="16383" w:h="11906"/>
          <w:pgMar w:top="1134" w:right="850" w:bottom="1134" w:left="1701" w:header="720" w:footer="720" w:gutter="0"/>
          <w:cols w:space="720"/>
        </w:sectPr>
      </w:pPr>
    </w:p>
    <w:p w:rsidR="003D2425" w:rsidRDefault="00F20E9F">
      <w:pPr>
        <w:spacing w:after="0"/>
        <w:ind w:left="120"/>
      </w:pPr>
      <w:bookmarkStart w:id="50" w:name="block-3792573"/>
      <w:bookmarkEnd w:id="49"/>
      <w:r>
        <w:rPr>
          <w:rFonts w:ascii="Times New Roman" w:hAnsi="Times New Roman"/>
          <w:b/>
          <w:sz w:val="28"/>
        </w:rPr>
        <w:lastRenderedPageBreak/>
        <w:t xml:space="preserve"> ПОУРОЧНОЕ ПЛАНИРОВАНИЕ </w:t>
      </w:r>
    </w:p>
    <w:p w:rsidR="003D2425" w:rsidRDefault="00F20E9F">
      <w:pPr>
        <w:spacing w:after="0"/>
        <w:ind w:left="120"/>
      </w:pPr>
      <w:r>
        <w:rPr>
          <w:rFonts w:ascii="Times New Roman" w:hAnsi="Times New Roman"/>
          <w:b/>
          <w:sz w:val="28"/>
        </w:rPr>
        <w:t xml:space="preserve"> 6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
        <w:gridCol w:w="3224"/>
        <w:gridCol w:w="809"/>
        <w:gridCol w:w="1503"/>
        <w:gridCol w:w="1604"/>
        <w:gridCol w:w="2156"/>
        <w:gridCol w:w="3559"/>
      </w:tblGrid>
      <w:tr w:rsidR="003D2425">
        <w:trPr>
          <w:trHeight w:val="144"/>
        </w:trPr>
        <w:tc>
          <w:tcPr>
            <w:tcW w:w="460"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b/>
                <w:sz w:val="24"/>
              </w:rPr>
              <w:t xml:space="preserve">№ п/п </w:t>
            </w:r>
          </w:p>
          <w:p w:rsidR="003D2425" w:rsidRDefault="003D2425">
            <w:pPr>
              <w:spacing w:after="0"/>
              <w:ind w:left="135"/>
            </w:pPr>
          </w:p>
        </w:tc>
        <w:tc>
          <w:tcPr>
            <w:tcW w:w="3224"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Тема урока </w:t>
            </w:r>
          </w:p>
          <w:p w:rsidR="003D2425" w:rsidRDefault="003D2425">
            <w:pPr>
              <w:spacing w:after="0"/>
              <w:ind w:left="135"/>
            </w:pPr>
          </w:p>
        </w:tc>
        <w:tc>
          <w:tcPr>
            <w:tcW w:w="3916"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b/>
                <w:sz w:val="24"/>
              </w:rPr>
              <w:t>Количество часов</w:t>
            </w:r>
          </w:p>
        </w:tc>
        <w:tc>
          <w:tcPr>
            <w:tcW w:w="2156"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Дата изучения </w:t>
            </w:r>
          </w:p>
          <w:p w:rsidR="003D2425" w:rsidRDefault="003D2425">
            <w:pPr>
              <w:spacing w:after="0"/>
              <w:ind w:left="135"/>
            </w:pPr>
          </w:p>
        </w:tc>
        <w:tc>
          <w:tcPr>
            <w:tcW w:w="3559"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Электронные цифровые образовательные ресурсы </w:t>
            </w:r>
          </w:p>
          <w:p w:rsidR="003D2425" w:rsidRDefault="003D2425">
            <w:pPr>
              <w:spacing w:after="0"/>
              <w:ind w:left="135"/>
            </w:pPr>
          </w:p>
        </w:tc>
      </w:tr>
      <w:tr w:rsidR="003D2425">
        <w:trPr>
          <w:trHeight w:val="144"/>
        </w:trPr>
        <w:tc>
          <w:tcPr>
            <w:tcW w:w="460"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3224"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Всего </w:t>
            </w:r>
          </w:p>
          <w:p w:rsidR="003D2425" w:rsidRDefault="003D2425">
            <w:pPr>
              <w:spacing w:after="0"/>
              <w:ind w:left="135"/>
            </w:pP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Контрольные работы </w:t>
            </w:r>
          </w:p>
          <w:p w:rsidR="003D2425" w:rsidRDefault="003D2425">
            <w:pPr>
              <w:spacing w:after="0"/>
              <w:ind w:left="135"/>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Практические работы </w:t>
            </w:r>
          </w:p>
          <w:p w:rsidR="003D2425" w:rsidRDefault="003D2425">
            <w:pPr>
              <w:spacing w:after="0"/>
              <w:ind w:left="135"/>
            </w:pPr>
          </w:p>
        </w:tc>
        <w:tc>
          <w:tcPr>
            <w:tcW w:w="2156"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3559"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Введение в курс литературы 6 класса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02.09.23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68" w:history="1">
              <w:r>
                <w:rPr>
                  <w:rFonts w:ascii="Times New Roman" w:hAnsi="Times New Roman"/>
                  <w:color w:val="0000FF"/>
                  <w:u w:val="single"/>
                </w:rPr>
                <w:t>https://m.edsoo.ru/8bc2a7e8</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Античная литература. Гомер. Поэмы «Илиада»</w:t>
            </w:r>
            <w:r>
              <w:rPr>
                <w:rFonts w:ascii="Times New Roman" w:hAnsi="Times New Roman"/>
                <w:sz w:val="24"/>
              </w:rPr>
              <w:t xml:space="preserve"> и «Одиссея»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04</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69" w:history="1">
              <w:r>
                <w:rPr>
                  <w:rFonts w:ascii="Times New Roman" w:hAnsi="Times New Roman"/>
                  <w:color w:val="0000FF"/>
                  <w:u w:val="single"/>
                </w:rPr>
                <w:t>https://m.edsoo.ru/8bc2aa04</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Гомер. Поэма «Илиада». Образы Ахилла и Гектора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07</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0" w:history="1">
              <w:r>
                <w:rPr>
                  <w:rFonts w:ascii="Times New Roman" w:hAnsi="Times New Roman"/>
                  <w:color w:val="0000FF"/>
                  <w:u w:val="single"/>
                </w:rPr>
                <w:t>https://m.edsoo.ru/8bc2abbc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 речи. Гомер. Поэма «Одиссея» (фрагменты). Образ Одиссея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09</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1" w:history="1">
              <w:r>
                <w:rPr>
                  <w:rFonts w:ascii="Times New Roman" w:hAnsi="Times New Roman"/>
                  <w:color w:val="0000FF"/>
                  <w:u w:val="single"/>
                </w:rPr>
                <w:t>https://m.edsoo.ru/8bc2ad6a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Развитие речи. Отражение древнегреческих мифов в </w:t>
            </w:r>
            <w:r>
              <w:rPr>
                <w:rFonts w:ascii="Times New Roman" w:hAnsi="Times New Roman"/>
                <w:sz w:val="24"/>
              </w:rPr>
              <w:t>поэмах Гомера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11</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2" w:history="1">
              <w:r>
                <w:rPr>
                  <w:rFonts w:ascii="Times New Roman" w:hAnsi="Times New Roman"/>
                  <w:color w:val="0000FF"/>
                  <w:u w:val="single"/>
                </w:rPr>
                <w:t>https://m.edsoo.ru/8bc2aee6</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Былины.(не менее двух), например, «Илья Муромец и Соловей-разбойник», «Садко». Жанровые особенности, сюжет, система образов.</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14</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3" w:history="1">
              <w:r>
                <w:rPr>
                  <w:rFonts w:ascii="Times New Roman" w:hAnsi="Times New Roman"/>
                  <w:color w:val="0000FF"/>
                  <w:u w:val="single"/>
                </w:rPr>
                <w:t>https://m.edsoo.ru/8bc2b06c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Былина «Илья Муромец и </w:t>
            </w:r>
            <w:r>
              <w:rPr>
                <w:rFonts w:ascii="Times New Roman" w:hAnsi="Times New Roman"/>
                <w:sz w:val="24"/>
              </w:rPr>
              <w:lastRenderedPageBreak/>
              <w:t>Соловей-разбойник». Идейно-тематическое содержание, особенности композиции, образы.</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16</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4" w:history="1">
              <w:r>
                <w:rPr>
                  <w:rFonts w:ascii="Times New Roman" w:hAnsi="Times New Roman"/>
                  <w:color w:val="0000FF"/>
                  <w:u w:val="single"/>
                </w:rPr>
                <w:t>https://m.edsoo.ru/8bc2b1fc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Внеклассное чтение. Тематика русских былин. Традиции в изображении богатырей. Былина «Вольга и Микула Селянинович»</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18</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5" w:history="1">
              <w:r>
                <w:rPr>
                  <w:rFonts w:ascii="Times New Roman" w:hAnsi="Times New Roman"/>
                  <w:color w:val="0000FF"/>
                  <w:u w:val="single"/>
                </w:rPr>
                <w:t>https://m.edsoo.ru/8bc2b3be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Былина «Садко». Особенность былинного эпоса Новгородского цикла. Образ Садко в искусстве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21</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6" w:history="1">
              <w:r>
                <w:rPr>
                  <w:rFonts w:ascii="Times New Roman" w:hAnsi="Times New Roman"/>
                  <w:color w:val="0000FF"/>
                  <w:u w:val="single"/>
                </w:rPr>
                <w:t>https://m.edsoo.ru/8bc2b4e0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Русские былины. Особенности </w:t>
            </w:r>
            <w:r>
              <w:rPr>
                <w:rFonts w:ascii="Times New Roman" w:hAnsi="Times New Roman"/>
                <w:sz w:val="24"/>
              </w:rPr>
              <w:t>жанра, изобразительно-выразительные средства. Русские богатыри в изобразительном искусстве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23</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Русская народная песня. Жанровое своеобразие. Русские народные песни в художественной литературе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25</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7" w:history="1">
              <w:r>
                <w:rPr>
                  <w:rFonts w:ascii="Times New Roman" w:hAnsi="Times New Roman"/>
                  <w:color w:val="0000FF"/>
                  <w:u w:val="single"/>
                </w:rPr>
                <w:t>https://m.edsoo.ru/8bc2b706</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Народные баллады народов России и мира. (не менее трёх песен и одной </w:t>
            </w:r>
            <w:r>
              <w:rPr>
                <w:rFonts w:ascii="Times New Roman" w:hAnsi="Times New Roman"/>
                <w:sz w:val="24"/>
              </w:rPr>
              <w:lastRenderedPageBreak/>
              <w:t>баллады) «Песнь о Роланде» (фрагменты), «Песнь о Нибелунгах» (фрагменты). Тематика, система образов</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28</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8" w:history="1">
              <w:r>
                <w:rPr>
                  <w:rFonts w:ascii="Times New Roman" w:hAnsi="Times New Roman"/>
                  <w:color w:val="0000FF"/>
                  <w:u w:val="single"/>
                </w:rPr>
                <w:t>https://m.edsoo.ru/8bc2b81e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13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Баллада «Аника-воин». Специфика русской народной баллады. Изобразительно-выразительные средства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30</w:t>
            </w:r>
            <w:r>
              <w:t>.09.23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Внеклассное чтение. Жанр баллады в мировой литературе. Баллада Р. Л. Стивенсона "Вересковый мёд". Тема, идея, сюжет, композиция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02</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Внеклассное чтение. Жанр баллады в мировой литературе. Баллады Ф. Шиллера «Кубок», "Перчатка". Сюжетное </w:t>
            </w:r>
            <w:r>
              <w:rPr>
                <w:rFonts w:ascii="Times New Roman" w:hAnsi="Times New Roman"/>
                <w:sz w:val="24"/>
              </w:rPr>
              <w:t>своеобразие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05</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79" w:history="1">
              <w:r>
                <w:rPr>
                  <w:rFonts w:ascii="Times New Roman" w:hAnsi="Times New Roman"/>
                  <w:color w:val="0000FF"/>
                  <w:u w:val="single"/>
                </w:rPr>
                <w:t>https://m.edsoo.ru/8bc2bb52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Итоговый урок по разделу "Фольклор". Отражение фольклорных жанров в литературе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07</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Развитие речи. Викторина </w:t>
            </w:r>
            <w:r>
              <w:rPr>
                <w:rFonts w:ascii="Times New Roman" w:hAnsi="Times New Roman"/>
                <w:sz w:val="24"/>
              </w:rPr>
              <w:lastRenderedPageBreak/>
              <w:t>по разделу "Фольклор"</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09</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18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Древнерусская литература: основные жанры и их особенности. Летопись «Повесть временных лет». История создания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12</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0" w:history="1">
              <w:r>
                <w:rPr>
                  <w:rFonts w:ascii="Times New Roman" w:hAnsi="Times New Roman"/>
                  <w:color w:val="0000FF"/>
                  <w:u w:val="single"/>
                </w:rPr>
                <w:t>https://m.edsoo.ru/8bc2c124</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14</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Резервный урок. «Повесть временных лет»: «Сказание о походе князя Олега на Царь-град», «Предание о </w:t>
            </w:r>
            <w:r>
              <w:rPr>
                <w:rFonts w:ascii="Times New Roman" w:hAnsi="Times New Roman"/>
                <w:sz w:val="24"/>
              </w:rPr>
              <w:t>смерти князя Олега». Анализ фрагментов летописи. Образы героев</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16</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1" w:history="1">
              <w:r>
                <w:rPr>
                  <w:rFonts w:ascii="Times New Roman" w:hAnsi="Times New Roman"/>
                  <w:color w:val="0000FF"/>
                  <w:u w:val="single"/>
                </w:rPr>
                <w:t>https://m.edsoo.ru/8bc2c354</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Развитие речи. Древнерусская литература. Самостоятельный анализ фрагмента из «Повести </w:t>
            </w:r>
            <w:r>
              <w:rPr>
                <w:rFonts w:ascii="Times New Roman" w:hAnsi="Times New Roman"/>
                <w:sz w:val="24"/>
              </w:rPr>
              <w:t>временных лет» по выбору</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19</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Пушкин. «Песнь о вещем Олеге». Связь с фрагментом "Повести временных лет"</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21</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2" w:history="1">
              <w:r>
                <w:rPr>
                  <w:rFonts w:ascii="Times New Roman" w:hAnsi="Times New Roman"/>
                  <w:color w:val="0000FF"/>
                  <w:u w:val="single"/>
                </w:rPr>
                <w:t>https://m.edsoo.ru/8bc2c4e4</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23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Пушкин. Стихотворения</w:t>
            </w:r>
            <w:r>
              <w:rPr>
                <w:rFonts w:ascii="Times New Roman" w:hAnsi="Times New Roman"/>
                <w:sz w:val="24"/>
              </w:rPr>
              <w:t xml:space="preserve"> «Зимняя дорога», «Туча» и др. Пейзажная лирика поэта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23</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3" w:history="1">
              <w:r>
                <w:rPr>
                  <w:rFonts w:ascii="Times New Roman" w:hAnsi="Times New Roman"/>
                  <w:color w:val="0000FF"/>
                  <w:u w:val="single"/>
                </w:rPr>
                <w:t>https://m.edsoo.ru/8bc2c61a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Пушкин. Стихотворение «Узник». Проблематика, средства изображения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26</w:t>
            </w:r>
            <w:r>
              <w:t>.10.23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Двусложные размеры стиха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06</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4" w:history="1">
              <w:r>
                <w:rPr>
                  <w:rFonts w:ascii="Times New Roman" w:hAnsi="Times New Roman"/>
                  <w:color w:val="0000FF"/>
                  <w:u w:val="single"/>
                </w:rPr>
                <w:t>https://m.edsoo.ru/8bc2c732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Пушкин. Роман «Дубровский». История создания, тема, идея произведения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09</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5" w:history="1">
              <w:r>
                <w:rPr>
                  <w:rFonts w:ascii="Times New Roman" w:hAnsi="Times New Roman"/>
                  <w:color w:val="0000FF"/>
                  <w:u w:val="single"/>
                </w:rPr>
                <w:t>https://m.edsoo.ru/8bc2c84a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А.С. Пушкин. Роман "Дубровский". Сюжет, фабула, система образов</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11</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6" w:history="1">
              <w:r>
                <w:rPr>
                  <w:rFonts w:ascii="Times New Roman" w:hAnsi="Times New Roman"/>
                  <w:color w:val="0000FF"/>
                  <w:u w:val="single"/>
                </w:rPr>
                <w:t>https://m.edsoo.ru/8bc2c976</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А.С. Пушкин. </w:t>
            </w:r>
            <w:r>
              <w:rPr>
                <w:rFonts w:ascii="Times New Roman" w:hAnsi="Times New Roman"/>
                <w:sz w:val="24"/>
              </w:rPr>
              <w:t>Роман "Дубровский". История любви Владимира и Маши. Образ главного героя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13</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7" w:history="1">
              <w:r>
                <w:rPr>
                  <w:rFonts w:ascii="Times New Roman" w:hAnsi="Times New Roman"/>
                  <w:color w:val="0000FF"/>
                  <w:u w:val="single"/>
                </w:rPr>
                <w:t>https://m.edsoo.ru/8bc2cba6</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А.С. Пушкин. Роман "Дубровский". Противостояние Владимира и Троекурова. Роль вт</w:t>
            </w:r>
            <w:r>
              <w:rPr>
                <w:rFonts w:ascii="Times New Roman" w:hAnsi="Times New Roman"/>
                <w:sz w:val="24"/>
              </w:rPr>
              <w:t>оростепенных персонажей</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16</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8" w:history="1">
              <w:r>
                <w:rPr>
                  <w:rFonts w:ascii="Times New Roman" w:hAnsi="Times New Roman"/>
                  <w:color w:val="0000FF"/>
                  <w:u w:val="single"/>
                </w:rPr>
                <w:t>https://m.edsoo.ru/8bc2ce58</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А.С. Пушкин. Роман </w:t>
            </w:r>
            <w:r>
              <w:rPr>
                <w:rFonts w:ascii="Times New Roman" w:hAnsi="Times New Roman"/>
                <w:sz w:val="24"/>
              </w:rPr>
              <w:lastRenderedPageBreak/>
              <w:t>"Дубровский". Смысл финала романа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18</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89" w:history="1">
              <w:r>
                <w:rPr>
                  <w:rFonts w:ascii="Times New Roman" w:hAnsi="Times New Roman"/>
                  <w:color w:val="0000FF"/>
                  <w:u w:val="single"/>
                </w:rPr>
                <w:t>https://m.edsoo.ru/8bc2cf70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31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 речи. Подготовка к домашнему сочинению по роману А.С.Пушкина "Дубровский"</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20</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Итоговый урок по творчеству А.С. Пушкина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23</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0" w:history="1">
              <w:r>
                <w:rPr>
                  <w:rFonts w:ascii="Times New Roman" w:hAnsi="Times New Roman"/>
                  <w:color w:val="0000FF"/>
                  <w:u w:val="single"/>
                </w:rPr>
                <w:t>https://m.edsoo.ru/8bc2d092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Внеклассное чтение. Любимое произведение А.С.Пушкина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25</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Ю. Лермонтов. Стихотворения (не менее трёх). "Три пальмы", "Утес", "Листок". История создания, тематика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27</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1" w:history="1">
              <w:r>
                <w:rPr>
                  <w:rFonts w:ascii="Times New Roman" w:hAnsi="Times New Roman"/>
                  <w:color w:val="0000FF"/>
                  <w:u w:val="single"/>
                </w:rPr>
                <w:t>https://m.edsoo.ru/8bc2d1be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Ю. Лермонтов. Стихотворения (не менее трёх). "Три пальмы", "Утес", "Листок". Лирический герой, его чувства и переживания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30</w:t>
            </w:r>
            <w:r>
              <w:t>.11.23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2" w:history="1">
              <w:r>
                <w:rPr>
                  <w:rFonts w:ascii="Times New Roman" w:hAnsi="Times New Roman"/>
                  <w:color w:val="0000FF"/>
                  <w:u w:val="single"/>
                </w:rPr>
                <w:t>https://m.edsoo.ru/8bc2d2e0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М. Ю. Лермонтов. Стихотворения (не менее трёх). "Три пальмы", "Утес", "Листок". Художественные средства </w:t>
            </w:r>
            <w:r>
              <w:rPr>
                <w:rFonts w:ascii="Times New Roman" w:hAnsi="Times New Roman"/>
                <w:sz w:val="24"/>
              </w:rPr>
              <w:lastRenderedPageBreak/>
              <w:t>выразительности</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02.12.23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3" w:history="1">
              <w:r>
                <w:rPr>
                  <w:rFonts w:ascii="Times New Roman" w:hAnsi="Times New Roman"/>
                  <w:color w:val="0000FF"/>
                  <w:u w:val="single"/>
                </w:rPr>
                <w:t>https://m.edsoo.ru/8bc2d420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37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Трехсложные стихотворные размеры</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04</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4" w:history="1">
              <w:r>
                <w:rPr>
                  <w:rFonts w:ascii="Times New Roman" w:hAnsi="Times New Roman"/>
                  <w:color w:val="0000FF"/>
                  <w:u w:val="single"/>
                </w:rPr>
                <w:t>https://m.edsoo.ru/8bc2d538</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В. Кольцов. Стихотворения (не менее двух). "Косарь", </w:t>
            </w:r>
            <w:r>
              <w:rPr>
                <w:rFonts w:ascii="Times New Roman" w:hAnsi="Times New Roman"/>
                <w:sz w:val="24"/>
              </w:rPr>
              <w:t>"Соловей". Тематика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07</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5" w:history="1">
              <w:r>
                <w:rPr>
                  <w:rFonts w:ascii="Times New Roman" w:hAnsi="Times New Roman"/>
                  <w:color w:val="0000FF"/>
                  <w:u w:val="single"/>
                </w:rPr>
                <w:t>https://m.edsoo.ru/8bc2d6dc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В. Кольцов. Стихотворения "Косарь", "Соловей". Художественные средства воплощения авторского замысла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09</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6" w:history="1">
              <w:r>
                <w:rPr>
                  <w:rFonts w:ascii="Times New Roman" w:hAnsi="Times New Roman"/>
                  <w:color w:val="0000FF"/>
                  <w:u w:val="single"/>
                </w:rPr>
                <w:t>https://m.edsoo.ru/8bc2d7e0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Ф. И. Тютчев. Стихотворения (не менее двух) "Есть в осени первоначальной…", "С поляны коршун поднялся…". Тематика произведений</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11</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7" w:history="1">
              <w:r>
                <w:rPr>
                  <w:rFonts w:ascii="Times New Roman" w:hAnsi="Times New Roman"/>
                  <w:color w:val="0000FF"/>
                  <w:u w:val="single"/>
                </w:rPr>
                <w:t>https://m.edsoo.ru/8bc2d920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14</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8" w:history="1">
              <w:r>
                <w:rPr>
                  <w:rFonts w:ascii="Times New Roman" w:hAnsi="Times New Roman"/>
                  <w:color w:val="0000FF"/>
                  <w:u w:val="single"/>
                </w:rPr>
                <w:t>https://m.edsoo.ru/8bc2db82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42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16</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99" w:history="1">
              <w:r>
                <w:rPr>
                  <w:rFonts w:ascii="Times New Roman" w:hAnsi="Times New Roman"/>
                  <w:color w:val="0000FF"/>
                  <w:u w:val="single"/>
                </w:rPr>
                <w:t>https://m.edsoo.ru/8bc2db82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А. Фет. Стихотворения «Я пришёл к тебе с приветом…», «Учись у них — у дуба, у берёзы…». Своеобразие художественного видения поэта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18</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0" w:history="1">
              <w:r>
                <w:rPr>
                  <w:rFonts w:ascii="Times New Roman" w:hAnsi="Times New Roman"/>
                  <w:color w:val="0000FF"/>
                  <w:u w:val="single"/>
                </w:rPr>
                <w:t>https://m.edsoo.ru/8bc2de7a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Итоговый урок по творчеству М.Ю. Лермонтова, А. В. Кольцова, Ф.И. Тютчева, А.А. Фета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21</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1" w:history="1">
              <w:r>
                <w:rPr>
                  <w:rFonts w:ascii="Times New Roman" w:hAnsi="Times New Roman"/>
                  <w:color w:val="0000FF"/>
                  <w:u w:val="single"/>
                </w:rPr>
                <w:t>https://m.edsoo.ru/8bc2dfa6</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Резервный урок. </w:t>
            </w:r>
            <w:r>
              <w:rPr>
                <w:rFonts w:ascii="Times New Roman" w:hAnsi="Times New Roman"/>
                <w:sz w:val="24"/>
              </w:rPr>
              <w:t>И. С. Тургенев. Сборник рассказов "Записки охотника". Рассказ "Бежин луг". Проблематика произведения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23</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2" w:history="1">
              <w:r>
                <w:rPr>
                  <w:rFonts w:ascii="Times New Roman" w:hAnsi="Times New Roman"/>
                  <w:color w:val="0000FF"/>
                  <w:u w:val="single"/>
                </w:rPr>
                <w:t>https://m.edsoo.ru/8bc2e0c8</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 С. Тургенев. Рассказ «Бежин луг». Образы и герои</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25</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3" w:history="1">
              <w:r>
                <w:rPr>
                  <w:rFonts w:ascii="Times New Roman" w:hAnsi="Times New Roman"/>
                  <w:color w:val="0000FF"/>
                  <w:u w:val="single"/>
                </w:rPr>
                <w:t>https://m.edsoo.ru/8bc2e28a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И. С. Тургенев.Рассказ </w:t>
            </w:r>
            <w:r>
              <w:rPr>
                <w:rFonts w:ascii="Times New Roman" w:hAnsi="Times New Roman"/>
                <w:sz w:val="24"/>
              </w:rPr>
              <w:lastRenderedPageBreak/>
              <w:t>«Бежин луг». Портрет и пейзаж в литературном произведении</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28</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4" w:history="1">
              <w:r>
                <w:rPr>
                  <w:rFonts w:ascii="Times New Roman" w:hAnsi="Times New Roman"/>
                  <w:color w:val="0000FF"/>
                  <w:u w:val="single"/>
                </w:rPr>
                <w:t>https://m.edsoo.ru/8bc2e3ac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48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Н. С. Лесков. Сказ «Левша». Художественные и жанровые особенности произведения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30</w:t>
            </w:r>
            <w:r>
              <w:t>.12.23</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5" w:history="1">
              <w:r>
                <w:rPr>
                  <w:rFonts w:ascii="Times New Roman" w:hAnsi="Times New Roman"/>
                  <w:color w:val="0000FF"/>
                  <w:u w:val="single"/>
                </w:rPr>
                <w:t>https://m.edsoo.ru/8bc2e5d2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Н. С. Лесков. Сказ «Левша»: образ </w:t>
            </w:r>
            <w:r>
              <w:rPr>
                <w:rFonts w:ascii="Times New Roman" w:hAnsi="Times New Roman"/>
                <w:sz w:val="24"/>
              </w:rPr>
              <w:t>главного героя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11.01.24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6" w:history="1">
              <w:r>
                <w:rPr>
                  <w:rFonts w:ascii="Times New Roman" w:hAnsi="Times New Roman"/>
                  <w:color w:val="0000FF"/>
                  <w:u w:val="single"/>
                </w:rPr>
                <w:t>https://m.edsoo.ru/8bc2e4ba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Н. С. Лесков. Сказ «Левша»: авторское отношение к герою</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13</w:t>
            </w:r>
            <w:r>
              <w:t>.01.24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7" w:history="1">
              <w:r>
                <w:rPr>
                  <w:rFonts w:ascii="Times New Roman" w:hAnsi="Times New Roman"/>
                  <w:color w:val="0000FF"/>
                  <w:u w:val="single"/>
                </w:rPr>
                <w:t>https://m.edsoo.ru/8bc2e6e0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Итоговый урок по творчеству И.С. Тургенева, Н. С.Лескова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15</w:t>
            </w:r>
            <w:r>
              <w:t>.01.24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8" w:history="1">
              <w:r>
                <w:rPr>
                  <w:rFonts w:ascii="Times New Roman" w:hAnsi="Times New Roman"/>
                  <w:color w:val="0000FF"/>
                  <w:u w:val="single"/>
                </w:rPr>
                <w:t>https://m.edsoo.ru/8bc2e7f8</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Л. Н. Толстой. Повесть «Детство» (главы). </w:t>
            </w:r>
            <w:r>
              <w:rPr>
                <w:rFonts w:ascii="Times New Roman" w:hAnsi="Times New Roman"/>
                <w:sz w:val="24"/>
              </w:rPr>
              <w:t>Тематика произведения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18</w:t>
            </w:r>
            <w:r>
              <w:t>.01.24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09" w:history="1">
              <w:r>
                <w:rPr>
                  <w:rFonts w:ascii="Times New Roman" w:hAnsi="Times New Roman"/>
                  <w:color w:val="0000FF"/>
                  <w:u w:val="single"/>
                </w:rPr>
                <w:t>https://m.edsoo.ru/8bc2e924</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Л. Н. Толстой. Повесть «Детство» (главы). Проблематика повести</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20</w:t>
            </w:r>
            <w:r>
              <w:t>.01.24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0" w:history="1">
              <w:r>
                <w:rPr>
                  <w:rFonts w:ascii="Times New Roman" w:hAnsi="Times New Roman"/>
                  <w:color w:val="0000FF"/>
                  <w:u w:val="single"/>
                </w:rPr>
                <w:t>https://m.edsoo.ru/8bc2eb5e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 речи. Л. Н. Толстой. Повесть «Детство» (главы). Образы родителей</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22</w:t>
            </w:r>
            <w:r>
              <w:t>.01.24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1" w:history="1">
              <w:r>
                <w:rPr>
                  <w:rFonts w:ascii="Times New Roman" w:hAnsi="Times New Roman"/>
                  <w:color w:val="0000FF"/>
                  <w:u w:val="single"/>
                </w:rPr>
                <w:t>https://m.edsoo.ru/8bc2ec8a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w:t>
            </w:r>
            <w:r>
              <w:rPr>
                <w:rFonts w:ascii="Times New Roman" w:hAnsi="Times New Roman"/>
                <w:sz w:val="24"/>
              </w:rPr>
              <w:t xml:space="preserve"> речи. Л. Н. Толстой. Повесть </w:t>
            </w:r>
            <w:r>
              <w:rPr>
                <w:rFonts w:ascii="Times New Roman" w:hAnsi="Times New Roman"/>
                <w:sz w:val="24"/>
              </w:rPr>
              <w:lastRenderedPageBreak/>
              <w:t>«Детство» (главы). Образы Карла Иваныча и Натальи Савишны</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25</w:t>
            </w:r>
            <w:r>
              <w:t>.01.24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2" w:history="1">
              <w:r>
                <w:rPr>
                  <w:rFonts w:ascii="Times New Roman" w:hAnsi="Times New Roman"/>
                  <w:color w:val="0000FF"/>
                  <w:u w:val="single"/>
                </w:rPr>
                <w:t>https://m.edsoo.ru/8bc2edf2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56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Итоговая контрольная работа по теме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27</w:t>
            </w:r>
            <w:r>
              <w:t>.01.24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3" w:history="1">
              <w:r>
                <w:rPr>
                  <w:rFonts w:ascii="Times New Roman" w:hAnsi="Times New Roman"/>
                  <w:color w:val="0000FF"/>
                  <w:u w:val="single"/>
                </w:rPr>
                <w:t>https://m.edsoo.ru/8bc2f036</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П. Чехов. Рассказы (три по выбору). «Толстый и тонкий», «Смерть чиновника», "Хамелеон". Проблема маленького человека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29</w:t>
            </w:r>
            <w:r>
              <w:t>.01.24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4" w:history="1">
              <w:r>
                <w:rPr>
                  <w:rFonts w:ascii="Times New Roman" w:hAnsi="Times New Roman"/>
                  <w:color w:val="0000FF"/>
                  <w:u w:val="single"/>
                </w:rPr>
                <w:t>https://m.edsoo.ru/8bc2f54a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П. Чехов. Рассказ «Хамелеон». Юмор, ирония, источники комического</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01</w:t>
            </w:r>
            <w:r>
              <w:t>.02.24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5" w:history="1">
              <w:r>
                <w:rPr>
                  <w:rFonts w:ascii="Times New Roman" w:hAnsi="Times New Roman"/>
                  <w:color w:val="0000FF"/>
                  <w:u w:val="single"/>
                </w:rPr>
                <w:t>https://m.edsoo.ru/8bc2f6ee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П. Чехов. </w:t>
            </w:r>
            <w:r>
              <w:rPr>
                <w:rFonts w:ascii="Times New Roman" w:hAnsi="Times New Roman"/>
                <w:sz w:val="24"/>
              </w:rPr>
              <w:t>Проблема истинных и ложных ценностей в рассказах писателя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03</w:t>
            </w:r>
            <w:r>
              <w:t>.02.24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6" w:history="1">
              <w:r>
                <w:rPr>
                  <w:rFonts w:ascii="Times New Roman" w:hAnsi="Times New Roman"/>
                  <w:color w:val="0000FF"/>
                  <w:u w:val="single"/>
                </w:rPr>
                <w:t>https://m.edsoo.ru/8bc2f824</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А. П. Чехов. Художественные средства и приёмы изображения в рассказах</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12</w:t>
            </w:r>
            <w:r>
              <w:t>.02.24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И. Куприн. Рассказ «Чудесный доктор». Тема рассказа. Сюжет</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15</w:t>
            </w:r>
            <w:r>
              <w:t>.02.24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7" w:history="1">
              <w:r>
                <w:rPr>
                  <w:rFonts w:ascii="Times New Roman" w:hAnsi="Times New Roman"/>
                  <w:color w:val="0000FF"/>
                  <w:u w:val="single"/>
                </w:rPr>
                <w:t>https://m.edsoo.ru/8bc2f932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И. Куприн. Рассказ «Чудесный доктор». </w:t>
            </w:r>
            <w:r>
              <w:rPr>
                <w:rFonts w:ascii="Times New Roman" w:hAnsi="Times New Roman"/>
                <w:sz w:val="24"/>
              </w:rPr>
              <w:lastRenderedPageBreak/>
              <w:t>Проблематика произведения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17</w:t>
            </w:r>
            <w:r>
              <w:t>.02.24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8" w:history="1">
              <w:r>
                <w:rPr>
                  <w:rFonts w:ascii="Times New Roman" w:hAnsi="Times New Roman"/>
                  <w:color w:val="0000FF"/>
                  <w:u w:val="single"/>
                </w:rPr>
                <w:t>https://m.edsoo.ru/8bc2fa54</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63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 речи А. И. Куприн. Рассказ «Чудесный доктор». Смысл названия рассказа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19</w:t>
            </w:r>
            <w:r>
              <w:t>.02.24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Итоговый урок по творчеству А.П. Чехова, А.И.</w:t>
            </w:r>
            <w:r>
              <w:rPr>
                <w:rFonts w:ascii="Times New Roman" w:hAnsi="Times New Roman"/>
                <w:sz w:val="24"/>
              </w:rPr>
              <w:t xml:space="preserve"> Куприна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22</w:t>
            </w:r>
            <w:r>
              <w:t>.02.24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19" w:history="1">
              <w:r>
                <w:rPr>
                  <w:rFonts w:ascii="Times New Roman" w:hAnsi="Times New Roman"/>
                  <w:color w:val="0000FF"/>
                  <w:u w:val="single"/>
                </w:rPr>
                <w:t>https://m.edsoo.ru/8bc2fb6c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Стихотворения отечественных поэтов начала ХХ века. А. А. Блок. Стихотворения «О, весна, без конца и без краю…», «Лениво и тяжко плывут </w:t>
            </w:r>
            <w:r>
              <w:rPr>
                <w:rFonts w:ascii="Times New Roman" w:hAnsi="Times New Roman"/>
                <w:sz w:val="24"/>
              </w:rPr>
              <w:t>облака…», «Встану я в утро туманное…»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24</w:t>
            </w:r>
            <w:r>
              <w:t>.02.24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0" w:history="1">
              <w:r>
                <w:rPr>
                  <w:rFonts w:ascii="Times New Roman" w:hAnsi="Times New Roman"/>
                  <w:color w:val="0000FF"/>
                  <w:u w:val="single"/>
                </w:rPr>
                <w:t>https://m.edsoo.ru/8bc2fc8e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26</w:t>
            </w:r>
            <w:r>
              <w:t>.02.24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1" w:history="1">
              <w:r>
                <w:rPr>
                  <w:rFonts w:ascii="Times New Roman" w:hAnsi="Times New Roman"/>
                  <w:color w:val="0000FF"/>
                  <w:u w:val="single"/>
                </w:rPr>
                <w:t>ht</w:t>
              </w:r>
              <w:r>
                <w:rPr>
                  <w:rFonts w:ascii="Times New Roman" w:hAnsi="Times New Roman"/>
                  <w:color w:val="0000FF"/>
                  <w:u w:val="single"/>
                </w:rPr>
                <w:t>tps://m.edsoo.ru/8bc2fda6</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Стихотворения отечественных поэтов </w:t>
            </w:r>
            <w:r>
              <w:rPr>
                <w:rFonts w:ascii="Times New Roman" w:hAnsi="Times New Roman"/>
                <w:sz w:val="24"/>
              </w:rPr>
              <w:lastRenderedPageBreak/>
              <w:t>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01.03.24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2" w:history="1">
              <w:r>
                <w:rPr>
                  <w:rFonts w:ascii="Times New Roman" w:hAnsi="Times New Roman"/>
                  <w:color w:val="0000FF"/>
                  <w:u w:val="single"/>
                </w:rPr>
                <w:t>https://m.edsoo.ru/8bc2fec8</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68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w:t>
            </w:r>
            <w:r>
              <w:rPr>
                <w:rFonts w:ascii="Times New Roman" w:hAnsi="Times New Roman"/>
                <w:sz w:val="24"/>
              </w:rPr>
              <w:t>Ю.Д.Левитанского, Ю.П.Мориц, Б.Ш.Окуджавы, Д.С.Самойлова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03</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3" w:history="1">
              <w:r>
                <w:rPr>
                  <w:rFonts w:ascii="Times New Roman" w:hAnsi="Times New Roman"/>
                  <w:color w:val="0000FF"/>
                  <w:u w:val="single"/>
                </w:rPr>
                <w:t>https://m.edsoo.ru/8bc3004e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Стихотворения отечественных поэтов XX века.(не менее четырёх стихотворений двух поэтов). Наприм</w:t>
            </w:r>
            <w:r>
              <w:rPr>
                <w:rFonts w:ascii="Times New Roman" w:hAnsi="Times New Roman"/>
                <w:sz w:val="24"/>
              </w:rPr>
              <w:t xml:space="preserve">ер, стихотворения О.Ф.Берггольц, </w:t>
            </w:r>
            <w:r>
              <w:rPr>
                <w:rFonts w:ascii="Times New Roman" w:hAnsi="Times New Roman"/>
                <w:sz w:val="24"/>
              </w:rPr>
              <w:lastRenderedPageBreak/>
              <w:t>В.С.Высоцкого, Е.А.Евтушенко, А.С.Кушнера, Ю.Д.Левитанского, Ю.П.Мориц, Б.Ш.Окуджавы, Д.С.Самойлова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05</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4" w:history="1">
              <w:r>
                <w:rPr>
                  <w:rFonts w:ascii="Times New Roman" w:hAnsi="Times New Roman"/>
                  <w:color w:val="0000FF"/>
                  <w:u w:val="single"/>
                </w:rPr>
                <w:t>https://m.edsoo.ru/8bc30170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70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08</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5" w:history="1">
              <w:r>
                <w:rPr>
                  <w:rFonts w:ascii="Times New Roman" w:hAnsi="Times New Roman"/>
                  <w:color w:val="0000FF"/>
                  <w:u w:val="single"/>
                </w:rPr>
                <w:t>https://m.edsoo.ru/8bc30288</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Итоговый урок по теме «Русская поэзия XX века»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10</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6" w:history="1">
              <w:r>
                <w:rPr>
                  <w:rFonts w:ascii="Times New Roman" w:hAnsi="Times New Roman"/>
                  <w:color w:val="0000FF"/>
                  <w:u w:val="single"/>
                </w:rPr>
                <w:t>https://m.edsoo.ru/8bc303aa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Проза отечественных писателей конца XX — начала XXI века, в том числе о Великой Отечественной войне. </w:t>
            </w:r>
            <w:r>
              <w:rPr>
                <w:rFonts w:ascii="Times New Roman" w:hAnsi="Times New Roman"/>
                <w:sz w:val="24"/>
              </w:rPr>
              <w:lastRenderedPageBreak/>
              <w:t>Обзор. два произведения по выбору, например, Б. Л. Васильев. «Экспонат №...»; Б. П. Екимов. «Ночь исцеления», А. В. Жвалевский и Е. Б. Пастернак. «Правдива</w:t>
            </w:r>
            <w:r>
              <w:rPr>
                <w:rFonts w:ascii="Times New Roman" w:hAnsi="Times New Roman"/>
                <w:sz w:val="24"/>
              </w:rPr>
              <w:t>я история Деда Мороза» (глава "Очень страшный 1942 Новый год") и др.</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12</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73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Проза отечественных писателей конца XX — начала XXI века. Тематика, идейно-художественное содержание произведения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15</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7" w:history="1">
              <w:r>
                <w:rPr>
                  <w:rFonts w:ascii="Times New Roman" w:hAnsi="Times New Roman"/>
                  <w:color w:val="0000FF"/>
                  <w:u w:val="single"/>
                </w:rPr>
                <w:t>https://m.edsoo.ru/8bc30620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 Г. Распутин. Рассказ «Уроки французского». Трудности послевоенного времени</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17</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8" w:history="1">
              <w:r>
                <w:rPr>
                  <w:rFonts w:ascii="Times New Roman" w:hAnsi="Times New Roman"/>
                  <w:color w:val="0000FF"/>
                  <w:u w:val="single"/>
                </w:rPr>
                <w:t>https://m.edsoo.ru/8bc30cf6</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В. Г. </w:t>
            </w:r>
            <w:r>
              <w:rPr>
                <w:rFonts w:ascii="Times New Roman" w:hAnsi="Times New Roman"/>
                <w:sz w:val="24"/>
              </w:rPr>
              <w:t>Распутин. Рассказ «Уроки французского». Образ главного героя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19</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29" w:history="1">
              <w:r>
                <w:rPr>
                  <w:rFonts w:ascii="Times New Roman" w:hAnsi="Times New Roman"/>
                  <w:color w:val="0000FF"/>
                  <w:u w:val="single"/>
                </w:rPr>
                <w:t>https://m.edsoo.ru/8bc30f1c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В. Г. Распутин. Рассказ «Уроки французского». Нравственная проблематика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22</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0" w:history="1">
              <w:r>
                <w:rPr>
                  <w:rFonts w:ascii="Times New Roman" w:hAnsi="Times New Roman"/>
                  <w:color w:val="0000FF"/>
                  <w:u w:val="single"/>
                </w:rPr>
                <w:t>https://m.edsoo.ru/8bc310de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Произведения </w:t>
            </w:r>
            <w:r>
              <w:rPr>
                <w:rFonts w:ascii="Times New Roman" w:hAnsi="Times New Roman"/>
                <w:sz w:val="24"/>
              </w:rPr>
              <w:lastRenderedPageBreak/>
              <w:t>отечественных писателей на тему взросления человека. Обзор произведений.не менее двух на выбор</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24</w:t>
            </w:r>
            <w:r>
              <w:t>.03.24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78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 П. Погодин. </w:t>
            </w:r>
            <w:r>
              <w:rPr>
                <w:rFonts w:ascii="Times New Roman" w:hAnsi="Times New Roman"/>
                <w:sz w:val="24"/>
              </w:rPr>
              <w:t>Идейно-художественная особенность рассказов из книги «Кирпичные острова»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05.04.24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1" w:history="1">
              <w:r>
                <w:rPr>
                  <w:rFonts w:ascii="Times New Roman" w:hAnsi="Times New Roman"/>
                  <w:color w:val="0000FF"/>
                  <w:u w:val="single"/>
                </w:rPr>
                <w:t>https://m.edsoo.ru/8bc3132c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 И. Фраерман. «Дикая собака Динго, или Повесть о первой любви». Проблематика </w:t>
            </w:r>
            <w:r>
              <w:rPr>
                <w:rFonts w:ascii="Times New Roman" w:hAnsi="Times New Roman"/>
                <w:sz w:val="24"/>
              </w:rPr>
              <w:t>повести</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07</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80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Внеклассное чтение. Ю. И. Коваль. Повесть «Самая лёгкая лодка в мире». Система образов</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09</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2" w:history="1">
              <w:r>
                <w:rPr>
                  <w:rFonts w:ascii="Times New Roman" w:hAnsi="Times New Roman"/>
                  <w:color w:val="0000FF"/>
                  <w:u w:val="single"/>
                </w:rPr>
                <w:t>https://m.edsoo.ru/8bc3155c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81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произведении</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12</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82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В. Жвалевский и Е. Б. Пастернак. Повесть «Время </w:t>
            </w:r>
            <w:r>
              <w:rPr>
                <w:rFonts w:ascii="Times New Roman" w:hAnsi="Times New Roman"/>
                <w:sz w:val="24"/>
              </w:rPr>
              <w:lastRenderedPageBreak/>
              <w:t xml:space="preserve">всегда </w:t>
            </w:r>
            <w:r>
              <w:rPr>
                <w:rFonts w:ascii="Times New Roman" w:hAnsi="Times New Roman"/>
                <w:sz w:val="24"/>
              </w:rPr>
              <w:t>хорошее». Нравственный выбор героев</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14</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83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 В. Ледерман. «Календарь ма(й)я». Сюжет и композиция произведения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16</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3" w:history="1">
              <w:r>
                <w:rPr>
                  <w:rFonts w:ascii="Times New Roman" w:hAnsi="Times New Roman"/>
                  <w:color w:val="0000FF"/>
                  <w:u w:val="single"/>
                </w:rPr>
                <w:t>https://m.edsoo.ru/8bc32b1e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84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В. В. Ледерман. «Календарь </w:t>
            </w:r>
            <w:r>
              <w:rPr>
                <w:rFonts w:ascii="Times New Roman" w:hAnsi="Times New Roman"/>
                <w:sz w:val="24"/>
              </w:rPr>
              <w:t>ма(й)я». Смысл названия произведения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19</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4" w:history="1">
              <w:r>
                <w:rPr>
                  <w:rFonts w:ascii="Times New Roman" w:hAnsi="Times New Roman"/>
                  <w:color w:val="0000FF"/>
                  <w:u w:val="single"/>
                </w:rPr>
                <w:t>https://m.edsoo.ru/8bc32c7c</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85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Литература народов Российской Федерации. Стихотворения (два по выбору). Например, М. Карим. «Бессмертие» </w:t>
            </w:r>
            <w:r>
              <w:rPr>
                <w:rFonts w:ascii="Times New Roman" w:hAnsi="Times New Roman"/>
                <w:sz w:val="24"/>
              </w:rPr>
              <w:t>(фрагменты);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21</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5" w:history="1">
              <w:r>
                <w:rPr>
                  <w:rFonts w:ascii="Times New Roman" w:hAnsi="Times New Roman"/>
                  <w:color w:val="0000FF"/>
                  <w:u w:val="single"/>
                </w:rPr>
                <w:t>https://m.edsoo.ru/8bc316d8</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86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Стихотворения (два по выбору). Например, М. Карим. «Бессмертие» (фрагменты); Г. Тукай. «Родная деревня», «Книга»; К. Кулиев. «Когда на меня </w:t>
            </w:r>
            <w:r>
              <w:rPr>
                <w:rFonts w:ascii="Times New Roman" w:hAnsi="Times New Roman"/>
                <w:sz w:val="24"/>
              </w:rPr>
              <w:lastRenderedPageBreak/>
              <w:t>навалилась беда…», «Каким бы малым ни был мой народ…», «Что б ни делалось на свет</w:t>
            </w:r>
            <w:r>
              <w:rPr>
                <w:rFonts w:ascii="Times New Roman" w:hAnsi="Times New Roman"/>
                <w:sz w:val="24"/>
              </w:rPr>
              <w:t>е…». Лирический герой</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23</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6" w:history="1">
              <w:r>
                <w:rPr>
                  <w:rFonts w:ascii="Times New Roman" w:hAnsi="Times New Roman"/>
                  <w:color w:val="0000FF"/>
                  <w:u w:val="single"/>
                </w:rPr>
                <w:t>https://m.edsoo.ru/8bc317f0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87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Д. Дефо. «Робинзон Крузо» (главы по выбору). Тема, идея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26</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7" w:history="1">
              <w:r>
                <w:rPr>
                  <w:rFonts w:ascii="Times New Roman" w:hAnsi="Times New Roman"/>
                  <w:color w:val="0000FF"/>
                  <w:u w:val="single"/>
                </w:rPr>
                <w:t>https://m.edsoo.ru/8bc31d9a</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88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Д. Дефо. «Робинзон Крузо» (главы по выбору). Образ главного героя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28</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8" w:history="1">
              <w:r>
                <w:rPr>
                  <w:rFonts w:ascii="Times New Roman" w:hAnsi="Times New Roman"/>
                  <w:color w:val="0000FF"/>
                  <w:u w:val="single"/>
                </w:rPr>
                <w:t>https://m.edsoo.ru/8bc323b2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89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Дж. Свифт. «Путешествия Гулливера» (главы по </w:t>
            </w:r>
            <w:r>
              <w:rPr>
                <w:rFonts w:ascii="Times New Roman" w:hAnsi="Times New Roman"/>
                <w:sz w:val="24"/>
              </w:rPr>
              <w:t>выбору). Идея произведения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30</w:t>
            </w:r>
            <w:r>
              <w:t>.04.24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39" w:history="1">
              <w:r>
                <w:rPr>
                  <w:rFonts w:ascii="Times New Roman" w:hAnsi="Times New Roman"/>
                  <w:color w:val="0000FF"/>
                  <w:u w:val="single"/>
                </w:rPr>
                <w:t>https://m.edsoo.ru/8bc32574</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Дж. Свифт. «Путешествия Гулливера» (главы по выбору). Проблематика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03</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40" w:history="1">
              <w:r>
                <w:rPr>
                  <w:rFonts w:ascii="Times New Roman" w:hAnsi="Times New Roman"/>
                  <w:color w:val="0000FF"/>
                  <w:u w:val="single"/>
                </w:rPr>
                <w:t>https://m.edsoo.ru/8bc3270e</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05</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Произведения зарубежных </w:t>
            </w:r>
            <w:r>
              <w:rPr>
                <w:rFonts w:ascii="Times New Roman" w:hAnsi="Times New Roman"/>
                <w:sz w:val="24"/>
              </w:rPr>
              <w:t xml:space="preserve">писателей на тему взросления человека. Ж. </w:t>
            </w:r>
            <w:r>
              <w:rPr>
                <w:rFonts w:ascii="Times New Roman" w:hAnsi="Times New Roman"/>
                <w:sz w:val="24"/>
              </w:rPr>
              <w:lastRenderedPageBreak/>
              <w:t>Верн. Роман «Дети капитана Гранта» (главы по выбору). Сюжет, композиция. Образ героя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07</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93</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10</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94</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 зарубежных писателей на тему взросления человека. Х. Ли. Роман «Убить пересмешника</w:t>
            </w:r>
            <w:r>
              <w:rPr>
                <w:rFonts w:ascii="Times New Roman" w:hAnsi="Times New Roman"/>
                <w:sz w:val="24"/>
              </w:rPr>
              <w:t>» (главы по выбору). Сюжет, композиция, образ главного героя. Смысл названия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12</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95</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Внеклассное чтение. Произведения зарубежных писателей на тему взросления человека (по выбору)</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14</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96</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Итоговая контрольная работа по теме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17</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41" w:history="1">
              <w:r>
                <w:rPr>
                  <w:rFonts w:ascii="Times New Roman" w:hAnsi="Times New Roman"/>
                  <w:color w:val="0000FF"/>
                  <w:u w:val="single"/>
                </w:rPr>
                <w:t>https://m.edsoo.ru/8bc32e66</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97</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 современных зарубежных писателей-</w:t>
            </w:r>
            <w:r>
              <w:rPr>
                <w:rFonts w:ascii="Times New Roman" w:hAnsi="Times New Roman"/>
                <w:sz w:val="24"/>
              </w:rPr>
              <w:lastRenderedPageBreak/>
              <w:t>фантастов. Дж. К. Роулинг. Роман «Гарри Поттер» (главы по выбору) Тема, идея, проблематика</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19</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42" w:history="1">
              <w:r>
                <w:rPr>
                  <w:rFonts w:ascii="Times New Roman" w:hAnsi="Times New Roman"/>
                  <w:color w:val="0000FF"/>
                  <w:u w:val="single"/>
                </w:rPr>
                <w:t>https://m.edsoo.ru/8bc32fe2</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98</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21</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43" w:history="1">
              <w:r>
                <w:rPr>
                  <w:rFonts w:ascii="Times New Roman" w:hAnsi="Times New Roman"/>
                  <w:color w:val="0000FF"/>
                  <w:u w:val="single"/>
                </w:rPr>
                <w:t>https://m.edsoo.ru/8bc33140</w:t>
              </w:r>
            </w:hyperlink>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99</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 современных зарубежных писателей-фантастов. Д. У. Джонс. «Дом с характером». Тема, идея</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24</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100</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Резервный урок. Произведения современных зарубежных </w:t>
            </w:r>
            <w:r>
              <w:rPr>
                <w:rFonts w:ascii="Times New Roman" w:hAnsi="Times New Roman"/>
                <w:sz w:val="24"/>
              </w:rPr>
              <w:t>писателей-фантастов. Д. У. Джонс. «Дом с характером». Сюжет. Система образов</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26</w:t>
            </w:r>
            <w:r>
              <w:t>.05.24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101</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Внеклассное чтение. Произведения современных зарубежных писателей-фантастов</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jc w:val="center"/>
            </w:pPr>
            <w:r>
              <w:t>26.05.24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pPr>
          </w:p>
        </w:tc>
      </w:tr>
      <w:tr w:rsidR="003D2425">
        <w:trPr>
          <w:trHeight w:val="144"/>
        </w:trPr>
        <w:tc>
          <w:tcPr>
            <w:tcW w:w="46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102</w:t>
            </w:r>
          </w:p>
        </w:tc>
        <w:tc>
          <w:tcPr>
            <w:tcW w:w="322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Резервный урок. Итоговый урок за год. Список рекомендуемой </w:t>
            </w:r>
            <w:r>
              <w:rPr>
                <w:rFonts w:ascii="Times New Roman" w:hAnsi="Times New Roman"/>
                <w:sz w:val="24"/>
              </w:rPr>
              <w:t>литературы</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156"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jc w:val="center"/>
            </w:pPr>
            <w:r>
              <w:t>26.05.24</w:t>
            </w:r>
          </w:p>
        </w:tc>
        <w:tc>
          <w:tcPr>
            <w:tcW w:w="355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Библиотека ЦОК </w:t>
            </w:r>
            <w:hyperlink r:id="rId144" w:history="1">
              <w:r>
                <w:rPr>
                  <w:rFonts w:ascii="Times New Roman" w:hAnsi="Times New Roman"/>
                  <w:color w:val="0000FF"/>
                  <w:u w:val="single"/>
                </w:rPr>
                <w:t>https://m.edsoo.ru/8bc3358c</w:t>
              </w:r>
            </w:hyperlink>
          </w:p>
        </w:tc>
      </w:tr>
      <w:tr w:rsidR="003D2425">
        <w:trPr>
          <w:trHeight w:val="144"/>
        </w:trPr>
        <w:tc>
          <w:tcPr>
            <w:tcW w:w="3684"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lastRenderedPageBreak/>
              <w:t>ОБЩЕЕ КОЛИЧЕСТВО ЧАСОВ ПО ПРОГРАММЕ</w:t>
            </w:r>
          </w:p>
        </w:tc>
        <w:tc>
          <w:tcPr>
            <w:tcW w:w="809"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102 </w:t>
            </w:r>
          </w:p>
        </w:tc>
        <w:tc>
          <w:tcPr>
            <w:tcW w:w="1503"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04"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0 </w:t>
            </w:r>
          </w:p>
        </w:tc>
        <w:tc>
          <w:tcPr>
            <w:tcW w:w="5715"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bl>
    <w:p w:rsidR="003D2425" w:rsidRDefault="003D2425">
      <w:pPr>
        <w:sectPr w:rsidR="003D2425">
          <w:headerReference w:type="default" r:id="rId145"/>
          <w:pgSz w:w="16383" w:h="11906"/>
          <w:pgMar w:top="1134" w:right="850" w:bottom="1134" w:left="1701" w:header="720" w:footer="720" w:gutter="0"/>
          <w:cols w:space="720"/>
        </w:sectPr>
      </w:pPr>
    </w:p>
    <w:p w:rsidR="003D2425" w:rsidRDefault="00F20E9F">
      <w:pPr>
        <w:spacing w:after="0"/>
        <w:ind w:left="120"/>
      </w:pPr>
      <w:r>
        <w:rPr>
          <w:rFonts w:ascii="Times New Roman" w:hAnsi="Times New Roman"/>
          <w:b/>
          <w:sz w:val="28"/>
        </w:rPr>
        <w:lastRenderedPageBreak/>
        <w:t xml:space="preserve"> 7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350"/>
        <w:gridCol w:w="821"/>
        <w:gridCol w:w="1518"/>
        <w:gridCol w:w="1618"/>
        <w:gridCol w:w="2017"/>
        <w:gridCol w:w="3941"/>
      </w:tblGrid>
      <w:tr w:rsidR="003D2425">
        <w:trPr>
          <w:trHeight w:val="144"/>
        </w:trPr>
        <w:tc>
          <w:tcPr>
            <w:tcW w:w="568"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b/>
                <w:sz w:val="24"/>
              </w:rPr>
              <w:t xml:space="preserve">№ п/п </w:t>
            </w:r>
          </w:p>
          <w:p w:rsidR="003D2425" w:rsidRDefault="003D2425">
            <w:pPr>
              <w:spacing w:after="0"/>
            </w:pPr>
          </w:p>
        </w:tc>
        <w:tc>
          <w:tcPr>
            <w:tcW w:w="3350"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Тема урока </w:t>
            </w:r>
          </w:p>
          <w:p w:rsidR="003D2425" w:rsidRDefault="003D2425">
            <w:pPr>
              <w:spacing w:after="0"/>
              <w:ind w:left="135"/>
            </w:pPr>
          </w:p>
        </w:tc>
        <w:tc>
          <w:tcPr>
            <w:tcW w:w="3957" w:type="dxa"/>
            <w:gridSpan w:val="3"/>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b/>
                <w:sz w:val="24"/>
              </w:rPr>
              <w:t>Количество часов</w:t>
            </w:r>
          </w:p>
        </w:tc>
        <w:tc>
          <w:tcPr>
            <w:tcW w:w="2017"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b/>
                <w:sz w:val="24"/>
              </w:rPr>
              <w:t xml:space="preserve">Дата изучения </w:t>
            </w:r>
          </w:p>
          <w:p w:rsidR="003D2425" w:rsidRDefault="003D2425">
            <w:pPr>
              <w:spacing w:after="0"/>
              <w:ind w:left="135"/>
              <w:jc w:val="center"/>
            </w:pPr>
          </w:p>
        </w:tc>
        <w:tc>
          <w:tcPr>
            <w:tcW w:w="3941" w:type="dxa"/>
            <w:vMerge w:val="restart"/>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b/>
                <w:sz w:val="24"/>
              </w:rPr>
              <w:t xml:space="preserve">Электронные цифровые образовательные ресурсы </w:t>
            </w:r>
          </w:p>
          <w:p w:rsidR="003D2425" w:rsidRDefault="003D2425">
            <w:pPr>
              <w:spacing w:after="0"/>
              <w:ind w:left="135"/>
              <w:jc w:val="center"/>
            </w:pPr>
          </w:p>
        </w:tc>
      </w:tr>
      <w:tr w:rsidR="003D2425">
        <w:trPr>
          <w:trHeight w:val="144"/>
        </w:trPr>
        <w:tc>
          <w:tcPr>
            <w:tcW w:w="568"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3350"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Всего </w:t>
            </w:r>
          </w:p>
          <w:p w:rsidR="003D2425" w:rsidRDefault="003D2425">
            <w:pPr>
              <w:spacing w:after="0"/>
              <w:ind w:left="135"/>
            </w:pP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Контрольные работы </w:t>
            </w:r>
          </w:p>
          <w:p w:rsidR="003D2425" w:rsidRDefault="003D2425">
            <w:pPr>
              <w:spacing w:after="0"/>
              <w:ind w:left="135"/>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b/>
                <w:sz w:val="24"/>
              </w:rPr>
              <w:t xml:space="preserve">Практические работы </w:t>
            </w:r>
          </w:p>
          <w:p w:rsidR="003D2425" w:rsidRDefault="003D2425">
            <w:pPr>
              <w:spacing w:after="0"/>
              <w:ind w:left="135"/>
            </w:pPr>
          </w:p>
        </w:tc>
        <w:tc>
          <w:tcPr>
            <w:tcW w:w="2017"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c>
          <w:tcPr>
            <w:tcW w:w="3941" w:type="dxa"/>
            <w:vMerge/>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Вводный урок. Изображение человека как важнейшая идейно-нравственная проблема литературы</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07</w:t>
            </w:r>
            <w:r>
              <w:t>.09.23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Древнерусские повести. </w:t>
            </w:r>
            <w:r>
              <w:rPr>
                <w:rFonts w:ascii="Times New Roman" w:hAnsi="Times New Roman"/>
                <w:sz w:val="24"/>
              </w:rPr>
              <w:t>(одна повесть по выбору), например, «Поучение» Владимира Мономаха (в сокращении). Темы и проблемы произведения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08</w:t>
            </w:r>
            <w:r>
              <w:t>.09.23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46" w:history="1">
              <w:r>
                <w:rPr>
                  <w:rFonts w:ascii="Times New Roman" w:hAnsi="Times New Roman"/>
                  <w:color w:val="0000FF"/>
                  <w:u w:val="single"/>
                </w:rPr>
                <w:t>https://m.edsoo.ru/8bc338b6</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w:t>
            </w:r>
            <w:r>
              <w:rPr>
                <w:rFonts w:ascii="Times New Roman" w:hAnsi="Times New Roman"/>
                <w:sz w:val="24"/>
              </w:rPr>
              <w:t xml:space="preserve">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14</w:t>
            </w:r>
            <w:r>
              <w:t>.09.23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4</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15</w:t>
            </w:r>
            <w:r>
              <w:t>.09.23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21</w:t>
            </w:r>
            <w:r>
              <w:t>.09.23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47" w:history="1">
              <w:r>
                <w:rPr>
                  <w:rFonts w:ascii="Times New Roman" w:hAnsi="Times New Roman"/>
                  <w:color w:val="0000FF"/>
                  <w:u w:val="single"/>
                </w:rPr>
                <w:t>https://m.edsoo.ru/8bc340ae</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22</w:t>
            </w:r>
            <w:r>
              <w:t>.09.23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48" w:history="1">
              <w:r>
                <w:rPr>
                  <w:rFonts w:ascii="Times New Roman" w:hAnsi="Times New Roman"/>
                  <w:color w:val="0000FF"/>
                  <w:u w:val="single"/>
                </w:rPr>
                <w:t>https://m.edsoo.ru/8bc3420c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7</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С. Пушкин. Поэма «Полтава» (фрагмент). </w:t>
            </w:r>
            <w:r>
              <w:rPr>
                <w:rFonts w:ascii="Times New Roman" w:hAnsi="Times New Roman"/>
                <w:sz w:val="24"/>
              </w:rPr>
              <w:lastRenderedPageBreak/>
              <w:t>Историческая основа поэмы. Сюжет, проблематика произведения.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29</w:t>
            </w:r>
            <w:r>
              <w:t>.09.23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8</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С. Пушкин. Поэма «Полтава» (фрагмент). </w:t>
            </w:r>
            <w:r>
              <w:rPr>
                <w:rFonts w:ascii="Times New Roman" w:hAnsi="Times New Roman"/>
                <w:sz w:val="24"/>
              </w:rPr>
              <w:t>Сопоставление образов Петра I и Карла IX. Способы выражения авторской позиции в поэме</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30</w:t>
            </w:r>
            <w:r>
              <w:t>.09.23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9</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 речи. А. С. Пушкин. Поэма «Полтава» (фрагмент). Подготовка к домашнему сочинению по поэме «Полтава»(фрагмент)</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05.10.23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49" w:history="1">
              <w:r>
                <w:rPr>
                  <w:rFonts w:ascii="Times New Roman" w:hAnsi="Times New Roman"/>
                  <w:color w:val="0000FF"/>
                  <w:u w:val="single"/>
                </w:rPr>
                <w:t>https://m.edsoo.ru/8bc33fa0</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10</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06</w:t>
            </w:r>
            <w:r>
              <w:t>.10.23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Библиоте</w:t>
            </w:r>
            <w:r>
              <w:rPr>
                <w:rFonts w:ascii="Times New Roman" w:hAnsi="Times New Roman"/>
                <w:sz w:val="24"/>
              </w:rPr>
              <w:t xml:space="preserve">ка ЦОК </w:t>
            </w:r>
            <w:hyperlink r:id="rId150" w:history="1">
              <w:r>
                <w:rPr>
                  <w:rFonts w:ascii="Times New Roman" w:hAnsi="Times New Roman"/>
                  <w:color w:val="0000FF"/>
                  <w:u w:val="single"/>
                </w:rPr>
                <w:t>https://m.edsoo.ru/8bc34310</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11</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М. Ю. Лермонтов. Стихотворения. Проблема гармонии человека и природы. Средства </w:t>
            </w:r>
            <w:r>
              <w:rPr>
                <w:rFonts w:ascii="Times New Roman" w:hAnsi="Times New Roman"/>
                <w:sz w:val="24"/>
              </w:rPr>
              <w:lastRenderedPageBreak/>
              <w:t>выразительности в художественном произведении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12</w:t>
            </w:r>
            <w:r>
              <w:t>.10.23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51" w:history="1">
              <w:r>
                <w:rPr>
                  <w:rFonts w:ascii="Times New Roman" w:hAnsi="Times New Roman"/>
                  <w:color w:val="0000FF"/>
                  <w:u w:val="single"/>
                </w:rPr>
                <w:t>https://m.edsoo.ru/8bc34428</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12</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13</w:t>
            </w:r>
            <w:r>
              <w:t>.10.23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52" w:history="1">
              <w:r>
                <w:rPr>
                  <w:rFonts w:ascii="Times New Roman" w:hAnsi="Times New Roman"/>
                  <w:color w:val="0000FF"/>
                  <w:u w:val="single"/>
                </w:rPr>
                <w:t>https://m.edsoo.ru/8bc3464e</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13</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w:t>
            </w:r>
            <w:r>
              <w:rPr>
                <w:rFonts w:ascii="Times New Roman" w:hAnsi="Times New Roman"/>
                <w:sz w:val="24"/>
              </w:rPr>
              <w:t>ольклорная традиция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19</w:t>
            </w:r>
            <w:r>
              <w:t>.10.23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53" w:history="1">
              <w:r>
                <w:rPr>
                  <w:rFonts w:ascii="Times New Roman" w:hAnsi="Times New Roman"/>
                  <w:color w:val="0000FF"/>
                  <w:u w:val="single"/>
                </w:rPr>
                <w:t>https://m.edsoo.ru/8bc3475c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14</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Развитие речи. М. Ю. Лермонтов. «Песня про царя Ивана Васильевича, молодого опричника и удалого купца Калашникова». Подготовка к </w:t>
            </w:r>
            <w:r>
              <w:rPr>
                <w:rFonts w:ascii="Times New Roman" w:hAnsi="Times New Roman"/>
                <w:sz w:val="24"/>
              </w:rPr>
              <w:t>домашнему сочинению по произведению</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20</w:t>
            </w:r>
            <w:r>
              <w:t>.10.23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54" w:history="1">
              <w:r>
                <w:rPr>
                  <w:rFonts w:ascii="Times New Roman" w:hAnsi="Times New Roman"/>
                  <w:color w:val="0000FF"/>
                  <w:u w:val="single"/>
                </w:rPr>
                <w:t>https://m.edsoo.ru/8bc34860</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15</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Н. В. Гоголь. Повесть «Тарас </w:t>
            </w:r>
            <w:r>
              <w:rPr>
                <w:rFonts w:ascii="Times New Roman" w:hAnsi="Times New Roman"/>
                <w:sz w:val="24"/>
              </w:rPr>
              <w:lastRenderedPageBreak/>
              <w:t xml:space="preserve">Бульба». Историческая и фольклорная основа повести. Тематика и проблематика </w:t>
            </w:r>
            <w:r>
              <w:rPr>
                <w:rFonts w:ascii="Times New Roman" w:hAnsi="Times New Roman"/>
                <w:sz w:val="24"/>
              </w:rPr>
              <w:t>произведения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26</w:t>
            </w:r>
            <w:r>
              <w:t>.10.23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55" w:history="1">
              <w:r>
                <w:rPr>
                  <w:rFonts w:ascii="Times New Roman" w:hAnsi="Times New Roman"/>
                  <w:color w:val="0000FF"/>
                  <w:u w:val="single"/>
                </w:rPr>
                <w:t>https://m.edsoo.ru/8bc34d60</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16</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Н. В. Гоголь. Повесть «Тарас Бульба». Сюжет и композиция повести. Роль пейзажных зарисовок в повествовании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27</w:t>
            </w:r>
            <w:r>
              <w:t>.10.23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56" w:history="1">
              <w:r>
                <w:rPr>
                  <w:rFonts w:ascii="Times New Roman" w:hAnsi="Times New Roman"/>
                  <w:color w:val="0000FF"/>
                  <w:u w:val="single"/>
                </w:rPr>
                <w:t>https://m.edsoo.ru/8bc34e6e</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17</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Н. В. Гоголь. Повесть «Тарас Бульба». Система персонажей. Сопоставление Остапа и Андрия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09.11.23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18</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Н. В. Гоголь. Повесть «Тарас Бульба». Образ Тараса Бульбы в повести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10</w:t>
            </w:r>
            <w:r>
              <w:t>.11.23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19</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Резервный урок. Н. В. Гоголь. Повесть «Тарас Бульба». Авторская позиция и способы ее выражения в повести. Художественное мастерство Н. В. Гоголя в </w:t>
            </w:r>
            <w:r>
              <w:rPr>
                <w:rFonts w:ascii="Times New Roman" w:hAnsi="Times New Roman"/>
                <w:sz w:val="24"/>
              </w:rPr>
              <w:t>изображении героев и природы</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16</w:t>
            </w:r>
            <w:r>
              <w:t>.11.23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20</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Развитие речи. Развернутый ответ на проблемный вопрос по повести Н. В. Гоголя </w:t>
            </w:r>
            <w:r>
              <w:rPr>
                <w:rFonts w:ascii="Times New Roman" w:hAnsi="Times New Roman"/>
                <w:sz w:val="24"/>
              </w:rPr>
              <w:lastRenderedPageBreak/>
              <w:t>«Тарас Бульба»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17</w:t>
            </w:r>
            <w:r>
              <w:t>.11.23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21</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И. С. Тургенев. Цикл «Записки охотника» в историческом контексте. Рассказ «Бирюк». Образы </w:t>
            </w:r>
            <w:r>
              <w:rPr>
                <w:rFonts w:ascii="Times New Roman" w:hAnsi="Times New Roman"/>
                <w:sz w:val="24"/>
              </w:rPr>
              <w:t>повествователя и героев произведения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23</w:t>
            </w:r>
            <w:r>
              <w:t>.11.23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57" w:history="1">
              <w:r>
                <w:rPr>
                  <w:rFonts w:ascii="Times New Roman" w:hAnsi="Times New Roman"/>
                  <w:color w:val="0000FF"/>
                  <w:u w:val="single"/>
                </w:rPr>
                <w:t>https://m.edsoo.ru/8bc350a8</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22</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 С. Тургенев. Рассказ «Хорь и Калиныч». Сопоставление героев. Авторская позиция в рассказе</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24</w:t>
            </w:r>
            <w:r>
              <w:t>.11.23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23</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30</w:t>
            </w:r>
            <w:r>
              <w:t>.11.23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58" w:history="1">
              <w:r>
                <w:rPr>
                  <w:rFonts w:ascii="Times New Roman" w:hAnsi="Times New Roman"/>
                  <w:color w:val="0000FF"/>
                  <w:u w:val="single"/>
                </w:rPr>
                <w:t>https://m.edsoo.ru/8bc352ba</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24</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Л. Н. Толстой. Рассказ «После бала»: тематика, проблематика произведения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01.12.23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59" w:history="1">
              <w:r>
                <w:rPr>
                  <w:rFonts w:ascii="Times New Roman" w:hAnsi="Times New Roman"/>
                  <w:color w:val="0000FF"/>
                  <w:u w:val="single"/>
                </w:rPr>
                <w:t>https://m.edsoo.ru/8bc3542c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25</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Л. Н. Толстой. Рассказ «После бала»: сюжет и</w:t>
            </w:r>
            <w:r>
              <w:rPr>
                <w:rFonts w:ascii="Times New Roman" w:hAnsi="Times New Roman"/>
                <w:sz w:val="24"/>
              </w:rPr>
              <w:t xml:space="preserve"> композиция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07</w:t>
            </w:r>
            <w:r>
              <w:t>.12.23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0" w:history="1">
              <w:r>
                <w:rPr>
                  <w:rFonts w:ascii="Times New Roman" w:hAnsi="Times New Roman"/>
                  <w:color w:val="0000FF"/>
                  <w:u w:val="single"/>
                </w:rPr>
                <w:t>https://m.edsoo.ru/8bc35544</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26</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Л. Н. Толстой. Рассказ «После бала»: система </w:t>
            </w:r>
            <w:r>
              <w:rPr>
                <w:rFonts w:ascii="Times New Roman" w:hAnsi="Times New Roman"/>
                <w:sz w:val="24"/>
              </w:rPr>
              <w:lastRenderedPageBreak/>
              <w:t>образов</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08</w:t>
            </w:r>
            <w:r>
              <w:t>.12.23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1" w:history="1">
              <w:r>
                <w:rPr>
                  <w:rFonts w:ascii="Times New Roman" w:hAnsi="Times New Roman"/>
                  <w:color w:val="0000FF"/>
                  <w:u w:val="single"/>
                </w:rPr>
                <w:t>https://m.edsoo.ru/8bc3565c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27</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Н. А. Некрасов. Стихотворение «Размышления у парадного подъезда» Идейно-художествннное своеобразие</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14</w:t>
            </w:r>
            <w:r>
              <w:t>.12.23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2" w:history="1">
              <w:r>
                <w:rPr>
                  <w:rFonts w:ascii="Times New Roman" w:hAnsi="Times New Roman"/>
                  <w:color w:val="0000FF"/>
                  <w:u w:val="single"/>
                </w:rPr>
                <w:t>https://m.edsoo.ru/8bc35774</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28</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Н. А. Некрасов. </w:t>
            </w:r>
            <w:r>
              <w:rPr>
                <w:rFonts w:ascii="Times New Roman" w:hAnsi="Times New Roman"/>
                <w:sz w:val="24"/>
              </w:rPr>
              <w:t>Стихотворение «Железная дорога». Идейно-художественное своеобразие</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15</w:t>
            </w:r>
            <w:r>
              <w:t>.12.23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3" w:history="1">
              <w:r>
                <w:rPr>
                  <w:rFonts w:ascii="Times New Roman" w:hAnsi="Times New Roman"/>
                  <w:color w:val="0000FF"/>
                  <w:u w:val="single"/>
                </w:rPr>
                <w:t>https://m.edsoo.ru/8bc35878</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29</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Поэзия второй половины XIX века. Ф. И. Тютчев. «Есть в осени первоначальной…», </w:t>
            </w:r>
            <w:r>
              <w:rPr>
                <w:rFonts w:ascii="Times New Roman" w:hAnsi="Times New Roman"/>
                <w:sz w:val="24"/>
              </w:rPr>
              <w:t>«Весенние воды» . А. А. Фет. «Ещё майская ночь», «Это утро, радость эта...»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21</w:t>
            </w:r>
            <w:r>
              <w:t>.12.23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4" w:history="1">
              <w:r>
                <w:rPr>
                  <w:rFonts w:ascii="Times New Roman" w:hAnsi="Times New Roman"/>
                  <w:color w:val="0000FF"/>
                  <w:u w:val="single"/>
                </w:rPr>
                <w:t>https://m.edsoo.ru/8bc35990</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30</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М. Е. Салтыков-Щедрин. Идейно-художественное своеобразие сказок писателя. </w:t>
            </w:r>
            <w:r>
              <w:rPr>
                <w:rFonts w:ascii="Times New Roman" w:hAnsi="Times New Roman"/>
                <w:sz w:val="24"/>
              </w:rPr>
              <w:t>«Повесть о том, как один мужик двух генералов прокормил», «Дикий помещик»</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22</w:t>
            </w:r>
            <w:r>
              <w:t>.12.23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5" w:history="1">
              <w:r>
                <w:rPr>
                  <w:rFonts w:ascii="Times New Roman" w:hAnsi="Times New Roman"/>
                  <w:color w:val="0000FF"/>
                  <w:u w:val="single"/>
                </w:rPr>
                <w:t>https://m.edsoo.ru/8bc35c06</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31</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Е. Салтыков-Щедрин. «Премудрый пискарь»: тематика, проблематика, сюжет. Осо</w:t>
            </w:r>
            <w:r>
              <w:rPr>
                <w:rFonts w:ascii="Times New Roman" w:hAnsi="Times New Roman"/>
                <w:sz w:val="24"/>
              </w:rPr>
              <w:t xml:space="preserve">бенности сатиры </w:t>
            </w:r>
            <w:r>
              <w:rPr>
                <w:rFonts w:ascii="Times New Roman" w:hAnsi="Times New Roman"/>
                <w:sz w:val="24"/>
              </w:rPr>
              <w:lastRenderedPageBreak/>
              <w:t>М. Е. Салтыкова-Щедрина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28</w:t>
            </w:r>
            <w:r>
              <w:t>.12.23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6" w:history="1">
              <w:r>
                <w:rPr>
                  <w:rFonts w:ascii="Times New Roman" w:hAnsi="Times New Roman"/>
                  <w:color w:val="0000FF"/>
                  <w:u w:val="single"/>
                </w:rPr>
                <w:t>https://m.edsoo.ru/8bc35e2c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32</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Произведения отечественных и зарубежных писателей на историческую тему. Идейно-художственное своеобразие </w:t>
            </w:r>
            <w:r>
              <w:rPr>
                <w:rFonts w:ascii="Times New Roman" w:hAnsi="Times New Roman"/>
                <w:sz w:val="24"/>
              </w:rPr>
              <w:t>произведений А. К. Толстого о русской старине</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29</w:t>
            </w:r>
            <w:r>
              <w:t>.12.23</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7" w:history="1">
              <w:r>
                <w:rPr>
                  <w:rFonts w:ascii="Times New Roman" w:hAnsi="Times New Roman"/>
                  <w:color w:val="0000FF"/>
                  <w:u w:val="single"/>
                </w:rPr>
                <w:t>https://m.edsoo.ru/8bc35a94</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33</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Историческая основа произведений Р. Сабатини, романтика морских приключений в эпоху географических </w:t>
            </w:r>
            <w:r>
              <w:rPr>
                <w:rFonts w:ascii="Times New Roman" w:hAnsi="Times New Roman"/>
                <w:sz w:val="24"/>
              </w:rPr>
              <w:t>открытий</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11.01.24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34</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История Америки в произведениях Ф. Купера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12</w:t>
            </w:r>
            <w:r>
              <w:t>.01.24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35</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Итоговая контрольная работа по литературе XIX века. Литература и история: изображение в литературе исторических событий</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18</w:t>
            </w:r>
            <w:r>
              <w:t>.01.24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36</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П. </w:t>
            </w:r>
            <w:r>
              <w:rPr>
                <w:rFonts w:ascii="Times New Roman" w:hAnsi="Times New Roman"/>
                <w:sz w:val="24"/>
              </w:rPr>
              <w:t>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19</w:t>
            </w:r>
            <w:r>
              <w:t>.01.24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8" w:history="1">
              <w:r>
                <w:rPr>
                  <w:rFonts w:ascii="Times New Roman" w:hAnsi="Times New Roman"/>
                  <w:color w:val="0000FF"/>
                  <w:u w:val="single"/>
                </w:rPr>
                <w:t>https://m.edsoo.ru/8bc35f3a</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37</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Горький. Ранние рассказы (одно произведение по выбору). Например, «Старуха Изергиль» (легенда о Данко), «Челкаш» и др. Идейно-художственное своеобразие ранних рассказов писателя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25</w:t>
            </w:r>
            <w:r>
              <w:t>.01.24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69" w:history="1">
              <w:r>
                <w:rPr>
                  <w:rFonts w:ascii="Times New Roman" w:hAnsi="Times New Roman"/>
                  <w:color w:val="0000FF"/>
                  <w:u w:val="single"/>
                </w:rPr>
                <w:t>https://m.edsoo.ru/8bc36520</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38</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Горький. Сюжет, система персонажей одного из ранних рассказов писателя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26</w:t>
            </w:r>
            <w:r>
              <w:t>.01.24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0" w:history="1">
              <w:r>
                <w:rPr>
                  <w:rFonts w:ascii="Times New Roman" w:hAnsi="Times New Roman"/>
                  <w:color w:val="0000FF"/>
                  <w:u w:val="single"/>
                </w:rPr>
                <w:t>https://m.edsoo.ru/8bc36656</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39</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Объекты сатиры в произведениях писателей </w:t>
            </w:r>
            <w:r>
              <w:rPr>
                <w:rFonts w:ascii="Times New Roman" w:hAnsi="Times New Roman"/>
                <w:sz w:val="24"/>
              </w:rPr>
              <w:t>конца XIX — начала XX века. (не менее двух). Например, М. М. Зощенко, А. Т. Аверченко, Н. Тэффи, О. Генри, Я. Гашека. Понятие сатиры.</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01.02.24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1" w:history="1">
              <w:r>
                <w:rPr>
                  <w:rFonts w:ascii="Times New Roman" w:hAnsi="Times New Roman"/>
                  <w:color w:val="0000FF"/>
                  <w:u w:val="single"/>
                </w:rPr>
                <w:t>https://m.edsoo.ru/8bc36f52</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40</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Тематика, </w:t>
            </w:r>
            <w:r>
              <w:rPr>
                <w:rFonts w:ascii="Times New Roman" w:hAnsi="Times New Roman"/>
                <w:sz w:val="24"/>
              </w:rPr>
              <w:t>проблематика сатирических произведений, средства выразительности в них</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02</w:t>
            </w:r>
            <w:r>
              <w:t>.02.24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2" w:history="1">
              <w:r>
                <w:rPr>
                  <w:rFonts w:ascii="Times New Roman" w:hAnsi="Times New Roman"/>
                  <w:color w:val="0000FF"/>
                  <w:u w:val="single"/>
                </w:rPr>
                <w:t>https://m.edsoo.ru/8bc3706a</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41</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 речи. Сочинение-рассуждение "Нужны ли сатирические прозведения?" (по изу</w:t>
            </w:r>
            <w:r>
              <w:rPr>
                <w:rFonts w:ascii="Times New Roman" w:hAnsi="Times New Roman"/>
                <w:sz w:val="24"/>
              </w:rPr>
              <w:t xml:space="preserve">ченным сатирическим </w:t>
            </w:r>
            <w:r>
              <w:rPr>
                <w:rFonts w:ascii="Times New Roman" w:hAnsi="Times New Roman"/>
                <w:sz w:val="24"/>
              </w:rPr>
              <w:lastRenderedPageBreak/>
              <w:t>произведениям отечественной и зарубежной литературы)</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08</w:t>
            </w:r>
            <w:r>
              <w:t>.02.24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42</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Грин. Особенности мировоззрения писателя. Повести и рассказы (одно произведение по выбору). Например, «Алые паруса», «Зелёная лампа»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09</w:t>
            </w:r>
            <w:r>
              <w:t>.02.24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3" w:history="1">
              <w:r>
                <w:rPr>
                  <w:rFonts w:ascii="Times New Roman" w:hAnsi="Times New Roman"/>
                  <w:color w:val="0000FF"/>
                  <w:u w:val="single"/>
                </w:rPr>
                <w:t>https://m.edsoo.ru/8bc3678c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43</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С. Грин. Идейно-художественное своеобразие произведений. Система образов</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15</w:t>
            </w:r>
            <w:r>
              <w:t>.02.24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4" w:history="1">
              <w:r>
                <w:rPr>
                  <w:rFonts w:ascii="Times New Roman" w:hAnsi="Times New Roman"/>
                  <w:color w:val="0000FF"/>
                  <w:u w:val="single"/>
                </w:rPr>
                <w:t>https://m.edsoo.ru/8bc368ae</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44</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своебразие произведений</w:t>
            </w:r>
            <w:r>
              <w:rPr>
                <w:rFonts w:ascii="Times New Roman" w:hAnsi="Times New Roman"/>
                <w:sz w:val="24"/>
              </w:rPr>
              <w:t>, средства выразительности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16</w:t>
            </w:r>
            <w:r>
              <w:t>.02.24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5" w:history="1">
              <w:r>
                <w:rPr>
                  <w:rFonts w:ascii="Times New Roman" w:hAnsi="Times New Roman"/>
                  <w:color w:val="0000FF"/>
                  <w:u w:val="single"/>
                </w:rPr>
                <w:t>https://m.edsoo.ru/8bc3626e</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45</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В. В. Маяковский. Стихотворения. (одно по выбору). Например, «Необычайное приключение, бывшее с </w:t>
            </w:r>
            <w:r>
              <w:rPr>
                <w:rFonts w:ascii="Times New Roman" w:hAnsi="Times New Roman"/>
                <w:sz w:val="24"/>
              </w:rPr>
              <w:lastRenderedPageBreak/>
              <w:t>Владимиром Маяковским летом на даче», «Хорошее отношение к лошадям» и др.Тематика, проблематика, композиция стихотворения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22</w:t>
            </w:r>
            <w:r>
              <w:t>.02.24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6" w:history="1">
              <w:r>
                <w:rPr>
                  <w:rFonts w:ascii="Times New Roman" w:hAnsi="Times New Roman"/>
                  <w:color w:val="0000FF"/>
                  <w:u w:val="single"/>
                </w:rPr>
                <w:t>https://m.edsoo.ru/8bc369ee</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46</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w:t>
            </w:r>
            <w:r>
              <w:rPr>
                <w:rFonts w:ascii="Times New Roman" w:hAnsi="Times New Roman"/>
                <w:sz w:val="24"/>
              </w:rPr>
              <w:t>зов стихотворения. Лирический герой. Средства выразительности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23</w:t>
            </w:r>
            <w:r>
              <w:t>.02.24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7" w:history="1">
              <w:r>
                <w:rPr>
                  <w:rFonts w:ascii="Times New Roman" w:hAnsi="Times New Roman"/>
                  <w:color w:val="0000FF"/>
                  <w:u w:val="single"/>
                </w:rPr>
                <w:t>https://m.edsoo.ru/8bc36b60</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47</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М.А. Шолохов. «Донские рассказы» (один по выбору). Например, «Родинка», «Чужая кровь» и </w:t>
            </w:r>
            <w:r>
              <w:rPr>
                <w:rFonts w:ascii="Times New Roman" w:hAnsi="Times New Roman"/>
                <w:sz w:val="24"/>
              </w:rPr>
              <w:t>др. Тематика, проблематика, сюжет, система персонажей, гуманистический пафос произведения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01</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48</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П. Платонов. Рассказы (один по выбору). Например, «Юшка», «Неизвестный цветок» и др. Идейно-</w:t>
            </w:r>
            <w:r>
              <w:rPr>
                <w:rFonts w:ascii="Times New Roman" w:hAnsi="Times New Roman"/>
                <w:sz w:val="24"/>
              </w:rPr>
              <w:lastRenderedPageBreak/>
              <w:t xml:space="preserve">художественное своеобразие произведения. </w:t>
            </w:r>
            <w:r>
              <w:rPr>
                <w:rFonts w:ascii="Times New Roman" w:hAnsi="Times New Roman"/>
                <w:sz w:val="24"/>
              </w:rPr>
              <w:t>Особенности языка произведений А. П. Платонова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02</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49</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08</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8" w:history="1">
              <w:r>
                <w:rPr>
                  <w:rFonts w:ascii="Times New Roman" w:hAnsi="Times New Roman"/>
                  <w:color w:val="0000FF"/>
                  <w:u w:val="single"/>
                </w:rPr>
                <w:t>https://m.edsoo.ru/8bc37bdc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50</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09</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51</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w:t>
            </w:r>
            <w:r>
              <w:rPr>
                <w:rFonts w:ascii="Times New Roman" w:hAnsi="Times New Roman"/>
                <w:sz w:val="24"/>
              </w:rPr>
              <w:lastRenderedPageBreak/>
              <w:t>стихотворений</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15</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79" w:history="1">
              <w:r>
                <w:rPr>
                  <w:rFonts w:ascii="Times New Roman" w:hAnsi="Times New Roman"/>
                  <w:color w:val="0000FF"/>
                  <w:u w:val="single"/>
                </w:rPr>
                <w:t>https://m.edsoo.ru/8bc373f8</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52</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16</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80" w:history="1">
              <w:r>
                <w:rPr>
                  <w:rFonts w:ascii="Times New Roman" w:hAnsi="Times New Roman"/>
                  <w:color w:val="0000FF"/>
                  <w:u w:val="single"/>
                </w:rPr>
                <w:t>https://m.edsoo.ru/8bc375a6</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53</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Развитие речи. Интерпретация стихотворения отечественных поэтов XX—XXI веков</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22</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54</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w:t>
            </w:r>
            <w:r>
              <w:rPr>
                <w:rFonts w:ascii="Times New Roman" w:hAnsi="Times New Roman"/>
                <w:sz w:val="24"/>
              </w:rPr>
              <w:t xml:space="preserve"> отечественных прозаиков второй половины XX — начала XXI века. (не менее двух). Например, произведения Ф. А. Абрамова, В. П. Астафьева, В. И. Белова, Ф. А. Искандера и др. Тематика, проблематика, сюжет, система образов одного из рассказов</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23</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Би</w:t>
            </w:r>
            <w:r>
              <w:rPr>
                <w:rFonts w:ascii="Times New Roman" w:hAnsi="Times New Roman"/>
                <w:sz w:val="24"/>
              </w:rPr>
              <w:t xml:space="preserve">блиотека ЦОК </w:t>
            </w:r>
            <w:hyperlink r:id="rId181" w:history="1">
              <w:r>
                <w:rPr>
                  <w:rFonts w:ascii="Times New Roman" w:hAnsi="Times New Roman"/>
                  <w:color w:val="0000FF"/>
                  <w:u w:val="single"/>
                </w:rPr>
                <w:t>https://m.edsoo.ru/8bc3798e</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55</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Произведения отечественных прозаиков второй половины XX — начала XXI века. Идейно-</w:t>
            </w:r>
            <w:r>
              <w:rPr>
                <w:rFonts w:ascii="Times New Roman" w:hAnsi="Times New Roman"/>
                <w:sz w:val="24"/>
              </w:rPr>
              <w:lastRenderedPageBreak/>
              <w:t>художественное своеобразие одного из рассказов</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29</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82" w:history="1">
              <w:r>
                <w:rPr>
                  <w:rFonts w:ascii="Times New Roman" w:hAnsi="Times New Roman"/>
                  <w:color w:val="0000FF"/>
                  <w:u w:val="single"/>
                </w:rPr>
                <w:t>https://m.edsoo.ru/8bc37a9c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56</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Внеклассное чтение по произведениям отечественных прозаиков второй половины XX — начала XXI века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30</w:t>
            </w:r>
            <w:r>
              <w:t>.03.24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57</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Тема взаимоотношения поколений, становления человека, выбора им жизненного </w:t>
            </w:r>
            <w:r>
              <w:rPr>
                <w:rFonts w:ascii="Times New Roman" w:hAnsi="Times New Roman"/>
                <w:sz w:val="24"/>
              </w:rPr>
              <w:t>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Тема, идея, сюжет, система образов одного из</w:t>
            </w:r>
            <w:r>
              <w:rPr>
                <w:rFonts w:ascii="Times New Roman" w:hAnsi="Times New Roman"/>
                <w:sz w:val="24"/>
              </w:rPr>
              <w:t xml:space="preserve"> произведений.</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05.04.24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83" w:history="1">
              <w:r>
                <w:rPr>
                  <w:rFonts w:ascii="Times New Roman" w:hAnsi="Times New Roman"/>
                  <w:color w:val="0000FF"/>
                  <w:u w:val="single"/>
                </w:rPr>
                <w:t>https://m.edsoo.ru/8bc37e0c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58</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Тема взаимоотношения поколений, становления человека, выбора им жизненного пути. Идейно-художественное своеобразие одного из </w:t>
            </w:r>
            <w:r>
              <w:rPr>
                <w:rFonts w:ascii="Times New Roman" w:hAnsi="Times New Roman"/>
                <w:sz w:val="24"/>
              </w:rPr>
              <w:t xml:space="preserve">произведений. Отношение автора к героям </w:t>
            </w:r>
            <w:r>
              <w:rPr>
                <w:rFonts w:ascii="Times New Roman" w:hAnsi="Times New Roman"/>
                <w:sz w:val="24"/>
              </w:rPr>
              <w:lastRenderedPageBreak/>
              <w:t>произведения, их поступкам</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06</w:t>
            </w:r>
            <w:r>
              <w:t>.04.24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84" w:history="1">
              <w:r>
                <w:rPr>
                  <w:rFonts w:ascii="Times New Roman" w:hAnsi="Times New Roman"/>
                  <w:color w:val="0000FF"/>
                  <w:u w:val="single"/>
                </w:rPr>
                <w:t>https://m.edsoo.ru/8bc37f24</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59</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Внеклассное чтение. Тема взаимоотношения поколений, становления человека, выбора им </w:t>
            </w:r>
            <w:r>
              <w:rPr>
                <w:rFonts w:ascii="Times New Roman" w:hAnsi="Times New Roman"/>
                <w:sz w:val="24"/>
              </w:rPr>
              <w:t>жизненного пути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12</w:t>
            </w:r>
            <w:r>
              <w:t>.04.24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60</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13</w:t>
            </w:r>
            <w:r>
              <w:t>.04.24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85" w:history="1">
              <w:r>
                <w:rPr>
                  <w:rFonts w:ascii="Times New Roman" w:hAnsi="Times New Roman"/>
                  <w:color w:val="0000FF"/>
                  <w:u w:val="single"/>
                </w:rPr>
                <w:t>https://m.edsoo.ru/8bc383d4</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61</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20</w:t>
            </w:r>
            <w:r>
              <w:t>.04.24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86" w:history="1">
              <w:r>
                <w:rPr>
                  <w:rFonts w:ascii="Times New Roman" w:hAnsi="Times New Roman"/>
                  <w:color w:val="0000FF"/>
                  <w:u w:val="single"/>
                </w:rPr>
                <w:t>https://m.edsoo.ru/8bc3851e</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62</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21</w:t>
            </w:r>
            <w:r>
              <w:t>.04.24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Библиотека ЦОК</w:t>
            </w:r>
            <w:hyperlink r:id="rId187" w:history="1">
              <w:r>
                <w:rPr>
                  <w:rFonts w:ascii="Times New Roman" w:hAnsi="Times New Roman"/>
                  <w:color w:val="0000FF"/>
                  <w:u w:val="single"/>
                </w:rPr>
                <w:t>https://m.edsoo.ru/8bc38672</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63</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27</w:t>
            </w:r>
            <w:r>
              <w:t>.04.24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Библиотека ЦОК</w:t>
            </w:r>
            <w:hyperlink r:id="rId188" w:history="1">
              <w:r>
                <w:rPr>
                  <w:rFonts w:ascii="Times New Roman" w:hAnsi="Times New Roman"/>
                  <w:color w:val="0000FF"/>
                  <w:u w:val="single"/>
                </w:rPr>
                <w:t>https://m.edsoo.ru/8bc38a64</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64</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w:t>
            </w:r>
            <w:r>
              <w:rPr>
                <w:rFonts w:ascii="Times New Roman" w:hAnsi="Times New Roman"/>
                <w:sz w:val="24"/>
              </w:rPr>
              <w:t>али в произведении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28</w:t>
            </w:r>
            <w:r>
              <w:t>.04.24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65</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де Сент Экзюпери. Повесть-сказка «Маленький принц». Жанр, тематика, проблематика, сюжет произведения</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03.05.24</w:t>
            </w:r>
          </w:p>
          <w:p w:rsidR="003D2425" w:rsidRDefault="00F20E9F">
            <w:pPr>
              <w:spacing w:after="0"/>
              <w:ind w:left="135"/>
              <w:jc w:val="center"/>
            </w:pPr>
            <w:r>
              <w:t>04</w:t>
            </w:r>
            <w:r>
              <w:t>.05.24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89" w:history="1">
              <w:r>
                <w:rPr>
                  <w:rFonts w:ascii="Times New Roman" w:hAnsi="Times New Roman"/>
                  <w:color w:val="0000FF"/>
                  <w:u w:val="single"/>
                </w:rPr>
                <w:t>https://m.edsoo.ru/8bc3808c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66</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10.05.24</w:t>
            </w:r>
          </w:p>
          <w:p w:rsidR="003D2425" w:rsidRDefault="00F20E9F">
            <w:pPr>
              <w:spacing w:after="0"/>
              <w:ind w:left="135"/>
              <w:jc w:val="center"/>
            </w:pPr>
            <w:r>
              <w:t>11.05.24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Библиотека ЦОК </w:t>
            </w:r>
            <w:hyperlink r:id="rId190" w:history="1">
              <w:r>
                <w:rPr>
                  <w:rFonts w:ascii="Times New Roman" w:hAnsi="Times New Roman"/>
                  <w:color w:val="0000FF"/>
                  <w:u w:val="single"/>
                </w:rPr>
                <w:t>https://m.edsoo.ru/8bc3819a</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t>67</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 xml:space="preserve">А. де Сент Экзюпери. </w:t>
            </w:r>
            <w:r>
              <w:rPr>
                <w:rFonts w:ascii="Times New Roman" w:hAnsi="Times New Roman"/>
                <w:sz w:val="24"/>
              </w:rPr>
              <w:lastRenderedPageBreak/>
              <w:t>Повесть-сказка «Маленький принц». Образ рассказчика. Нравственные уроки «Маленького принца»</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17.05.24</w:t>
            </w:r>
          </w:p>
          <w:p w:rsidR="003D2425" w:rsidRDefault="00F20E9F">
            <w:pPr>
              <w:spacing w:after="0"/>
              <w:ind w:left="135"/>
              <w:jc w:val="center"/>
            </w:pPr>
            <w:r>
              <w:lastRenderedPageBreak/>
              <w:t>18.05.24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lastRenderedPageBreak/>
              <w:t xml:space="preserve">Библиотека ЦОК </w:t>
            </w:r>
            <w:hyperlink r:id="rId191" w:history="1">
              <w:r>
                <w:rPr>
                  <w:rFonts w:ascii="Times New Roman" w:hAnsi="Times New Roman"/>
                  <w:color w:val="0000FF"/>
                  <w:u w:val="single"/>
                </w:rPr>
                <w:t>https://m.edsoo.ru/8bc382bc</w:t>
              </w:r>
            </w:hyperlink>
          </w:p>
        </w:tc>
      </w:tr>
      <w:tr w:rsidR="003D2425">
        <w:trPr>
          <w:trHeight w:val="144"/>
        </w:trPr>
        <w:tc>
          <w:tcPr>
            <w:tcW w:w="56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pPr>
            <w:r>
              <w:rPr>
                <w:rFonts w:ascii="Times New Roman" w:hAnsi="Times New Roman"/>
                <w:sz w:val="24"/>
              </w:rPr>
              <w:lastRenderedPageBreak/>
              <w:t>68</w:t>
            </w:r>
          </w:p>
        </w:tc>
        <w:tc>
          <w:tcPr>
            <w:tcW w:w="3350"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Резервный урок. Итоговый урок. Результаты и планы на следующий год. Список рекомендуемой литературы</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1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c>
          <w:tcPr>
            <w:tcW w:w="2017"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t>24.05.24</w:t>
            </w:r>
          </w:p>
          <w:p w:rsidR="003D2425" w:rsidRDefault="00F20E9F">
            <w:pPr>
              <w:spacing w:after="0"/>
              <w:ind w:left="135"/>
              <w:jc w:val="center"/>
            </w:pPr>
            <w:r>
              <w:t>25.05.24</w:t>
            </w:r>
          </w:p>
        </w:tc>
        <w:tc>
          <w:tcPr>
            <w:tcW w:w="394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spacing w:after="0"/>
              <w:ind w:left="135"/>
              <w:jc w:val="center"/>
            </w:pPr>
          </w:p>
        </w:tc>
      </w:tr>
      <w:tr w:rsidR="003D2425">
        <w:trPr>
          <w:trHeight w:val="144"/>
        </w:trPr>
        <w:tc>
          <w:tcPr>
            <w:tcW w:w="3918"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pPr>
            <w:r>
              <w:rPr>
                <w:rFonts w:ascii="Times New Roman" w:hAnsi="Times New Roman"/>
                <w:sz w:val="24"/>
              </w:rPr>
              <w:t>ОБЩЕЕ КОЛИЧЕСТВО ЧАСОВ ПО ПРОГРАММЕ</w:t>
            </w:r>
          </w:p>
        </w:tc>
        <w:tc>
          <w:tcPr>
            <w:tcW w:w="821"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68 </w:t>
            </w:r>
          </w:p>
        </w:tc>
        <w:tc>
          <w:tcPr>
            <w:tcW w:w="15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2 </w:t>
            </w:r>
          </w:p>
        </w:tc>
        <w:tc>
          <w:tcPr>
            <w:tcW w:w="1618" w:type="dxa"/>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F20E9F">
            <w:pPr>
              <w:spacing w:after="0"/>
              <w:ind w:left="135"/>
              <w:jc w:val="center"/>
            </w:pPr>
            <w:r>
              <w:rPr>
                <w:rFonts w:ascii="Times New Roman" w:hAnsi="Times New Roman"/>
                <w:sz w:val="24"/>
              </w:rPr>
              <w:t xml:space="preserve"> 0 </w:t>
            </w:r>
          </w:p>
        </w:tc>
        <w:tc>
          <w:tcPr>
            <w:tcW w:w="5958" w:type="dxa"/>
            <w:gridSpan w:val="2"/>
            <w:tcBorders>
              <w:top w:val="single" w:sz="4" w:space="0" w:color="000000"/>
              <w:left w:val="single" w:sz="4" w:space="0" w:color="000000"/>
              <w:bottom w:val="single" w:sz="4" w:space="0" w:color="000000"/>
              <w:right w:val="single" w:sz="4" w:space="0" w:color="000000"/>
            </w:tcBorders>
            <w:tcMar>
              <w:top w:w="50" w:type="dxa"/>
              <w:left w:w="100" w:type="dxa"/>
            </w:tcMar>
            <w:vAlign w:val="center"/>
          </w:tcPr>
          <w:p w:rsidR="003D2425" w:rsidRDefault="003D2425">
            <w:pPr>
              <w:jc w:val="center"/>
            </w:pPr>
          </w:p>
        </w:tc>
      </w:tr>
    </w:tbl>
    <w:p w:rsidR="003D2425" w:rsidRDefault="003D2425">
      <w:pPr>
        <w:sectPr w:rsidR="003D2425">
          <w:headerReference w:type="default" r:id="rId192"/>
          <w:pgSz w:w="16383" w:h="11906"/>
          <w:pgMar w:top="1134" w:right="850" w:bottom="1134" w:left="1701" w:header="720" w:footer="720" w:gutter="0"/>
          <w:cols w:space="720"/>
        </w:sectPr>
      </w:pPr>
    </w:p>
    <w:p w:rsidR="003D2425" w:rsidRDefault="003D2425">
      <w:pPr>
        <w:sectPr w:rsidR="003D2425">
          <w:headerReference w:type="default" r:id="rId193"/>
          <w:pgSz w:w="16383" w:h="11906"/>
          <w:pgMar w:top="1134" w:right="850" w:bottom="1134" w:left="1701" w:header="720" w:footer="720" w:gutter="0"/>
          <w:cols w:space="720"/>
        </w:sectPr>
      </w:pPr>
    </w:p>
    <w:p w:rsidR="003D2425" w:rsidRDefault="00F20E9F">
      <w:pPr>
        <w:spacing w:after="0"/>
        <w:ind w:left="120"/>
      </w:pPr>
      <w:bookmarkStart w:id="51" w:name="block-3792577"/>
      <w:bookmarkEnd w:id="50"/>
      <w:r>
        <w:rPr>
          <w:rFonts w:ascii="Times New Roman" w:hAnsi="Times New Roman"/>
          <w:b/>
          <w:sz w:val="28"/>
        </w:rPr>
        <w:lastRenderedPageBreak/>
        <w:t>УЧЕБНО-МЕТОДИЧЕСКОЕ ОБЕСПЕЧЕНИЕ ОБРАЗОВАТЕЛЬНОГО ПРОЦЕССА</w:t>
      </w:r>
    </w:p>
    <w:p w:rsidR="003D2425" w:rsidRDefault="00F20E9F">
      <w:pPr>
        <w:spacing w:after="0" w:line="480" w:lineRule="auto"/>
        <w:ind w:left="120"/>
      </w:pPr>
      <w:r>
        <w:rPr>
          <w:rFonts w:ascii="Times New Roman" w:hAnsi="Times New Roman"/>
          <w:b/>
          <w:sz w:val="28"/>
        </w:rPr>
        <w:t>ОБЯЗАТЕЛЬНЫЕ УЧЕБНЫЕ МАТЕРИАЛЫ ДЛЯ УЧЕНИКА</w:t>
      </w:r>
    </w:p>
    <w:p w:rsidR="003D2425" w:rsidRDefault="00F20E9F">
      <w:pPr>
        <w:spacing w:after="0" w:line="480" w:lineRule="auto"/>
        <w:ind w:left="120"/>
      </w:pPr>
      <w:r>
        <w:rPr>
          <w:rFonts w:ascii="Times New Roman" w:hAnsi="Times New Roman"/>
          <w:sz w:val="28"/>
        </w:rPr>
        <w:t>​‌‌​</w:t>
      </w:r>
    </w:p>
    <w:p w:rsidR="003D2425" w:rsidRDefault="00F20E9F">
      <w:pPr>
        <w:spacing w:after="0" w:line="480" w:lineRule="auto"/>
        <w:ind w:left="120"/>
      </w:pPr>
      <w:r>
        <w:rPr>
          <w:rFonts w:ascii="Times New Roman" w:hAnsi="Times New Roman"/>
          <w:sz w:val="28"/>
        </w:rPr>
        <w:t>​‌‌</w:t>
      </w:r>
    </w:p>
    <w:p w:rsidR="003D2425" w:rsidRDefault="00F20E9F">
      <w:pPr>
        <w:spacing w:after="0"/>
        <w:ind w:left="120"/>
      </w:pPr>
      <w:r>
        <w:rPr>
          <w:rFonts w:ascii="Times New Roman" w:hAnsi="Times New Roman"/>
          <w:sz w:val="28"/>
        </w:rPr>
        <w:t>​</w:t>
      </w:r>
    </w:p>
    <w:p w:rsidR="003D2425" w:rsidRDefault="00F20E9F">
      <w:pPr>
        <w:spacing w:after="0" w:line="480" w:lineRule="auto"/>
        <w:ind w:left="120"/>
      </w:pPr>
      <w:r>
        <w:rPr>
          <w:rFonts w:ascii="Times New Roman" w:hAnsi="Times New Roman"/>
          <w:b/>
          <w:sz w:val="28"/>
        </w:rPr>
        <w:t>МЕТОДИЧЕСКИЕ МАТЕРИАЛЫ ДЛЯ УЧИТЕЛЯ</w:t>
      </w:r>
    </w:p>
    <w:p w:rsidR="003D2425" w:rsidRDefault="00F20E9F">
      <w:pPr>
        <w:spacing w:after="0" w:line="480" w:lineRule="auto"/>
        <w:ind w:left="120"/>
      </w:pPr>
      <w:r>
        <w:rPr>
          <w:rFonts w:ascii="Times New Roman" w:hAnsi="Times New Roman"/>
          <w:sz w:val="28"/>
        </w:rPr>
        <w:t>​‌‌​</w:t>
      </w:r>
    </w:p>
    <w:p w:rsidR="003D2425" w:rsidRDefault="003D2425">
      <w:pPr>
        <w:spacing w:after="0"/>
        <w:ind w:left="120"/>
      </w:pPr>
    </w:p>
    <w:p w:rsidR="003D2425" w:rsidRDefault="00F20E9F">
      <w:pPr>
        <w:spacing w:after="0" w:line="480" w:lineRule="auto"/>
        <w:ind w:left="120"/>
      </w:pPr>
      <w:r>
        <w:rPr>
          <w:rFonts w:ascii="Times New Roman" w:hAnsi="Times New Roman"/>
          <w:b/>
          <w:sz w:val="28"/>
        </w:rPr>
        <w:t>ЦИФРОВЫЕ ОБРАЗОВАТЕЛЬНЫЕ РЕСУРСЫ И РЕСУРСЫ СЕТИ ИНТЕРНЕТ</w:t>
      </w:r>
    </w:p>
    <w:p w:rsidR="003D2425" w:rsidRDefault="00F20E9F">
      <w:pPr>
        <w:spacing w:after="0" w:line="480" w:lineRule="auto"/>
        <w:ind w:left="120"/>
      </w:pPr>
      <w:r>
        <w:rPr>
          <w:rFonts w:ascii="Times New Roman" w:hAnsi="Times New Roman"/>
          <w:sz w:val="28"/>
        </w:rPr>
        <w:t>​</w:t>
      </w:r>
      <w:bookmarkEnd w:id="51"/>
    </w:p>
    <w:sectPr w:rsidR="003D2425">
      <w:headerReference w:type="default" r:id="rId194"/>
      <w:pgSz w:w="11906" w:h="16383"/>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E9F" w:rsidRDefault="00F20E9F">
      <w:pPr>
        <w:spacing w:after="0" w:line="240" w:lineRule="auto"/>
      </w:pPr>
      <w:r>
        <w:separator/>
      </w:r>
    </w:p>
  </w:endnote>
  <w:endnote w:type="continuationSeparator" w:id="0">
    <w:p w:rsidR="00F20E9F" w:rsidRDefault="00F20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E9F" w:rsidRDefault="00F20E9F">
      <w:pPr>
        <w:spacing w:after="0" w:line="240" w:lineRule="auto"/>
      </w:pPr>
      <w:r>
        <w:separator/>
      </w:r>
    </w:p>
  </w:footnote>
  <w:footnote w:type="continuationSeparator" w:id="0">
    <w:p w:rsidR="00F20E9F" w:rsidRDefault="00F20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425" w:rsidRDefault="003D242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425" w:rsidRDefault="003D242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425" w:rsidRDefault="003D2425"/>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425" w:rsidRDefault="003D2425"/>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425" w:rsidRDefault="003D2425"/>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425" w:rsidRDefault="003D242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B21EC"/>
    <w:multiLevelType w:val="multilevel"/>
    <w:tmpl w:val="37C6F90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E35583"/>
    <w:multiLevelType w:val="multilevel"/>
    <w:tmpl w:val="A1CCB36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3859B3"/>
    <w:multiLevelType w:val="multilevel"/>
    <w:tmpl w:val="F6F8439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314634"/>
    <w:multiLevelType w:val="multilevel"/>
    <w:tmpl w:val="FA00965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2C265E"/>
    <w:multiLevelType w:val="multilevel"/>
    <w:tmpl w:val="4892765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044AA3"/>
    <w:multiLevelType w:val="multilevel"/>
    <w:tmpl w:val="36CEE16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140CAE"/>
    <w:multiLevelType w:val="multilevel"/>
    <w:tmpl w:val="2B42CEC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AE388D"/>
    <w:multiLevelType w:val="multilevel"/>
    <w:tmpl w:val="7AC2FE7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CB6131"/>
    <w:multiLevelType w:val="multilevel"/>
    <w:tmpl w:val="9D0C585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73E77F9"/>
    <w:multiLevelType w:val="multilevel"/>
    <w:tmpl w:val="B424654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A52376"/>
    <w:multiLevelType w:val="multilevel"/>
    <w:tmpl w:val="4DBC7A2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B510EC"/>
    <w:multiLevelType w:val="multilevel"/>
    <w:tmpl w:val="B0B6E49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2DC01A5"/>
    <w:multiLevelType w:val="multilevel"/>
    <w:tmpl w:val="82D8305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3AC31E6"/>
    <w:multiLevelType w:val="multilevel"/>
    <w:tmpl w:val="103E91E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6304A65"/>
    <w:multiLevelType w:val="multilevel"/>
    <w:tmpl w:val="8D72E09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BAB6F69"/>
    <w:multiLevelType w:val="multilevel"/>
    <w:tmpl w:val="BD72649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E7E5C36"/>
    <w:multiLevelType w:val="multilevel"/>
    <w:tmpl w:val="A16050A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801B36"/>
    <w:multiLevelType w:val="multilevel"/>
    <w:tmpl w:val="3FBA532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3C81661"/>
    <w:multiLevelType w:val="multilevel"/>
    <w:tmpl w:val="5A8874D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FA65AE5"/>
    <w:multiLevelType w:val="multilevel"/>
    <w:tmpl w:val="9D647B4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4"/>
  </w:num>
  <w:num w:numId="3">
    <w:abstractNumId w:val="1"/>
  </w:num>
  <w:num w:numId="4">
    <w:abstractNumId w:val="12"/>
  </w:num>
  <w:num w:numId="5">
    <w:abstractNumId w:val="6"/>
  </w:num>
  <w:num w:numId="6">
    <w:abstractNumId w:val="0"/>
  </w:num>
  <w:num w:numId="7">
    <w:abstractNumId w:val="18"/>
  </w:num>
  <w:num w:numId="8">
    <w:abstractNumId w:val="14"/>
  </w:num>
  <w:num w:numId="9">
    <w:abstractNumId w:val="16"/>
  </w:num>
  <w:num w:numId="10">
    <w:abstractNumId w:val="10"/>
  </w:num>
  <w:num w:numId="11">
    <w:abstractNumId w:val="5"/>
  </w:num>
  <w:num w:numId="12">
    <w:abstractNumId w:val="2"/>
  </w:num>
  <w:num w:numId="13">
    <w:abstractNumId w:val="17"/>
  </w:num>
  <w:num w:numId="14">
    <w:abstractNumId w:val="19"/>
  </w:num>
  <w:num w:numId="15">
    <w:abstractNumId w:val="7"/>
  </w:num>
  <w:num w:numId="16">
    <w:abstractNumId w:val="9"/>
  </w:num>
  <w:num w:numId="17">
    <w:abstractNumId w:val="3"/>
  </w:num>
  <w:num w:numId="18">
    <w:abstractNumId w:val="8"/>
  </w:num>
  <w:num w:numId="19">
    <w:abstractNumId w:val="1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D2425"/>
    <w:rsid w:val="00202A52"/>
    <w:rsid w:val="003D2425"/>
    <w:rsid w:val="00F20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D1BD7"/>
  <w15:docId w15:val="{2F9A9DAC-C18B-488C-9DD2-C9E68360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keepNext/>
      <w:keepLines/>
      <w:spacing w:before="480"/>
      <w:outlineLvl w:val="0"/>
    </w:pPr>
    <w:rPr>
      <w:rFonts w:asciiTheme="majorHAnsi" w:hAns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hAnsiTheme="majorHAnsi"/>
      <w:b/>
      <w:color w:val="4F81BD" w:themeColor="accent1"/>
      <w:sz w:val="26"/>
    </w:rPr>
  </w:style>
  <w:style w:type="paragraph" w:styleId="3">
    <w:name w:val="heading 3"/>
    <w:basedOn w:val="a"/>
    <w:next w:val="a"/>
    <w:link w:val="30"/>
    <w:uiPriority w:val="9"/>
    <w:qFormat/>
    <w:pPr>
      <w:keepNext/>
      <w:keepLines/>
      <w:spacing w:before="200"/>
      <w:outlineLvl w:val="2"/>
    </w:pPr>
    <w:rPr>
      <w:rFonts w:asciiTheme="majorHAnsi" w:hAnsiTheme="majorHAnsi"/>
      <w:b/>
      <w:color w:val="4F81BD" w:themeColor="accent1"/>
    </w:rPr>
  </w:style>
  <w:style w:type="paragraph" w:styleId="4">
    <w:name w:val="heading 4"/>
    <w:basedOn w:val="a"/>
    <w:next w:val="a"/>
    <w:link w:val="40"/>
    <w:uiPriority w:val="9"/>
    <w:qFormat/>
    <w:pPr>
      <w:keepNext/>
      <w:keepLines/>
      <w:spacing w:before="200"/>
      <w:outlineLvl w:val="3"/>
    </w:pPr>
    <w:rPr>
      <w:rFonts w:asciiTheme="majorHAnsi" w:hAnsiTheme="majorHAnsi"/>
      <w:b/>
      <w:i/>
      <w:color w:val="4F81BD" w:themeColor="accent1"/>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styleId="a3">
    <w:name w:val="Normal Indent"/>
    <w:basedOn w:val="a"/>
    <w:link w:val="a4"/>
    <w:pPr>
      <w:ind w:left="720"/>
    </w:pPr>
  </w:style>
  <w:style w:type="character" w:customStyle="1" w:styleId="a4">
    <w:name w:val="Обычный отступ Знак"/>
    <w:basedOn w:val="1"/>
    <w:link w:val="a3"/>
  </w:style>
  <w:style w:type="character" w:customStyle="1" w:styleId="30">
    <w:name w:val="Заголовок 3 Знак"/>
    <w:basedOn w:val="1"/>
    <w:link w:val="3"/>
    <w:rPr>
      <w:rFonts w:asciiTheme="majorHAnsi" w:hAnsiTheme="majorHAnsi"/>
      <w:b/>
      <w:color w:val="4F81BD" w:themeColor="accent1"/>
    </w:rPr>
  </w:style>
  <w:style w:type="paragraph" w:customStyle="1" w:styleId="12">
    <w:name w:val="Основной шрифт абзаца1"/>
    <w:link w:val="31"/>
  </w:style>
  <w:style w:type="paragraph" w:styleId="31">
    <w:name w:val="toc 3"/>
    <w:next w:val="a"/>
    <w:link w:val="32"/>
    <w:uiPriority w:val="39"/>
    <w:pPr>
      <w:ind w:left="400"/>
    </w:pPr>
  </w:style>
  <w:style w:type="character" w:customStyle="1" w:styleId="32">
    <w:name w:val="Оглавление 3 Знак"/>
    <w:link w:val="31"/>
  </w:style>
  <w:style w:type="paragraph" w:styleId="a5">
    <w:name w:val="caption"/>
    <w:basedOn w:val="a"/>
    <w:next w:val="a"/>
    <w:link w:val="a6"/>
    <w:pPr>
      <w:spacing w:line="240" w:lineRule="auto"/>
    </w:pPr>
    <w:rPr>
      <w:b/>
      <w:color w:val="4F81BD" w:themeColor="accent1"/>
      <w:sz w:val="18"/>
    </w:rPr>
  </w:style>
  <w:style w:type="character" w:customStyle="1" w:styleId="a6">
    <w:name w:val="Название объекта Знак"/>
    <w:basedOn w:val="1"/>
    <w:link w:val="a5"/>
    <w:rPr>
      <w:b/>
      <w:color w:val="4F81BD" w:themeColor="accent1"/>
      <w:sz w:val="18"/>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
    <w:link w:val="10"/>
    <w:rPr>
      <w:rFonts w:asciiTheme="majorHAnsi" w:hAnsiTheme="majorHAnsi"/>
      <w:b/>
      <w:color w:val="365F91" w:themeColor="accent1" w:themeShade="BF"/>
      <w:sz w:val="28"/>
    </w:rPr>
  </w:style>
  <w:style w:type="paragraph" w:customStyle="1" w:styleId="13">
    <w:name w:val="Гиперссылка1"/>
    <w:basedOn w:val="12"/>
    <w:link w:val="a7"/>
    <w:rPr>
      <w:color w:val="0000FF" w:themeColor="hyperlink"/>
      <w:u w:val="single"/>
    </w:rPr>
  </w:style>
  <w:style w:type="character" w:styleId="a7">
    <w:name w:val="Hyperlink"/>
    <w:basedOn w:val="a0"/>
    <w:link w:val="13"/>
    <w:rPr>
      <w:color w:val="0000FF" w:themeColor="hyperlink"/>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customStyle="1" w:styleId="14">
    <w:name w:val="Выделение1"/>
    <w:basedOn w:val="12"/>
    <w:link w:val="a8"/>
    <w:rPr>
      <w:i/>
    </w:rPr>
  </w:style>
  <w:style w:type="character" w:styleId="a8">
    <w:name w:val="Emphasis"/>
    <w:basedOn w:val="a0"/>
    <w:link w:val="14"/>
    <w:rPr>
      <w:i/>
    </w:rPr>
  </w:style>
  <w:style w:type="paragraph" w:styleId="15">
    <w:name w:val="toc 1"/>
    <w:next w:val="a"/>
    <w:link w:val="16"/>
    <w:uiPriority w:val="39"/>
    <w:rPr>
      <w:rFonts w:ascii="XO Thames" w:hAnsi="XO Thames"/>
      <w:b/>
    </w:rPr>
  </w:style>
  <w:style w:type="character" w:customStyle="1" w:styleId="16">
    <w:name w:val="Оглавление 1 Знак"/>
    <w:link w:val="15"/>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styleId="a9">
    <w:name w:val="header"/>
    <w:basedOn w:val="a"/>
    <w:link w:val="aa"/>
    <w:pPr>
      <w:tabs>
        <w:tab w:val="center" w:pos="4680"/>
        <w:tab w:val="right" w:pos="9360"/>
      </w:tabs>
    </w:pPr>
  </w:style>
  <w:style w:type="character" w:customStyle="1" w:styleId="aa">
    <w:name w:val="Верхний колонтитул Знак"/>
    <w:basedOn w:val="1"/>
    <w:link w:val="a9"/>
  </w:style>
  <w:style w:type="paragraph" w:styleId="51">
    <w:name w:val="toc 5"/>
    <w:next w:val="a"/>
    <w:link w:val="52"/>
    <w:uiPriority w:val="39"/>
    <w:pPr>
      <w:ind w:left="800"/>
    </w:pPr>
  </w:style>
  <w:style w:type="character" w:customStyle="1" w:styleId="52">
    <w:name w:val="Оглавление 5 Знак"/>
    <w:link w:val="51"/>
  </w:style>
  <w:style w:type="paragraph" w:styleId="ab">
    <w:name w:val="Subtitle"/>
    <w:basedOn w:val="a"/>
    <w:next w:val="a"/>
    <w:link w:val="ac"/>
    <w:uiPriority w:val="11"/>
    <w:qFormat/>
    <w:pPr>
      <w:numPr>
        <w:ilvl w:val="1"/>
      </w:numPr>
      <w:ind w:left="86"/>
    </w:pPr>
    <w:rPr>
      <w:rFonts w:asciiTheme="majorHAnsi" w:hAnsiTheme="majorHAnsi"/>
      <w:i/>
      <w:color w:val="4F81BD" w:themeColor="accent1"/>
      <w:spacing w:val="15"/>
      <w:sz w:val="24"/>
    </w:rPr>
  </w:style>
  <w:style w:type="character" w:customStyle="1" w:styleId="ac">
    <w:name w:val="Подзаголовок Знак"/>
    <w:basedOn w:val="1"/>
    <w:link w:val="ab"/>
    <w:rPr>
      <w:rFonts w:asciiTheme="majorHAnsi" w:hAnsiTheme="majorHAnsi"/>
      <w:i/>
      <w:color w:val="4F81BD" w:themeColor="accent1"/>
      <w:spacing w:val="15"/>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d">
    <w:name w:val="Title"/>
    <w:basedOn w:val="a"/>
    <w:next w:val="a"/>
    <w:link w:val="ae"/>
    <w:uiPriority w:val="10"/>
    <w:qFormat/>
    <w:pPr>
      <w:spacing w:after="300"/>
      <w:contextualSpacing/>
    </w:pPr>
    <w:rPr>
      <w:rFonts w:asciiTheme="majorHAnsi" w:hAnsiTheme="majorHAnsi"/>
      <w:color w:val="17365D" w:themeColor="text2" w:themeShade="BF"/>
      <w:spacing w:val="5"/>
      <w:sz w:val="52"/>
    </w:rPr>
  </w:style>
  <w:style w:type="character" w:customStyle="1" w:styleId="ae">
    <w:name w:val="Заголовок Знак"/>
    <w:basedOn w:val="1"/>
    <w:link w:val="ad"/>
    <w:rPr>
      <w:rFonts w:asciiTheme="majorHAnsi" w:hAnsiTheme="majorHAnsi"/>
      <w:color w:val="17365D" w:themeColor="text2" w:themeShade="BF"/>
      <w:spacing w:val="5"/>
      <w:sz w:val="52"/>
    </w:rPr>
  </w:style>
  <w:style w:type="character" w:customStyle="1" w:styleId="40">
    <w:name w:val="Заголовок 4 Знак"/>
    <w:basedOn w:val="1"/>
    <w:link w:val="4"/>
    <w:rPr>
      <w:rFonts w:asciiTheme="majorHAnsi" w:hAnsiTheme="majorHAnsi"/>
      <w:b/>
      <w:i/>
      <w:color w:val="4F81BD" w:themeColor="accent1"/>
    </w:rPr>
  </w:style>
  <w:style w:type="character" w:customStyle="1" w:styleId="20">
    <w:name w:val="Заголовок 2 Знак"/>
    <w:basedOn w:val="1"/>
    <w:link w:val="2"/>
    <w:rPr>
      <w:rFonts w:asciiTheme="majorHAnsi" w:hAnsiTheme="majorHAnsi"/>
      <w:b/>
      <w:color w:val="4F81BD" w:themeColor="accent1"/>
      <w:sz w:val="26"/>
    </w:rPr>
  </w:style>
  <w:style w:type="table" w:styleId="af">
    <w:name w:val="Table Grid"/>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2f932" TargetMode="External"/><Relationship Id="rId21" Type="http://schemas.openxmlformats.org/officeDocument/2006/relationships/hyperlink" Target="https://m.edsoo.ru/7f41542e" TargetMode="External"/><Relationship Id="rId42" Type="http://schemas.openxmlformats.org/officeDocument/2006/relationships/hyperlink" Target="https://m.edsoo.ru/7f41727e" TargetMode="External"/><Relationship Id="rId47" Type="http://schemas.openxmlformats.org/officeDocument/2006/relationships/hyperlink" Target="https://m.edsoo.ru/7f41727e" TargetMode="External"/><Relationship Id="rId63" Type="http://schemas.openxmlformats.org/officeDocument/2006/relationships/hyperlink" Target="https://m.edsoo.ru/7f41727e" TargetMode="External"/><Relationship Id="rId68" Type="http://schemas.openxmlformats.org/officeDocument/2006/relationships/hyperlink" Target="https://m.edsoo.ru/8bc2a7e8" TargetMode="External"/><Relationship Id="rId84" Type="http://schemas.openxmlformats.org/officeDocument/2006/relationships/hyperlink" Target="https://m.edsoo.ru/8bc2c732" TargetMode="External"/><Relationship Id="rId89" Type="http://schemas.openxmlformats.org/officeDocument/2006/relationships/hyperlink" Target="https://m.edsoo.ru/8bc2cf70" TargetMode="External"/><Relationship Id="rId112" Type="http://schemas.openxmlformats.org/officeDocument/2006/relationships/hyperlink" Target="https://m.edsoo.ru/8bc2edf2" TargetMode="External"/><Relationship Id="rId133" Type="http://schemas.openxmlformats.org/officeDocument/2006/relationships/hyperlink" Target="https://m.edsoo.ru/8bc32b1e" TargetMode="External"/><Relationship Id="rId138" Type="http://schemas.openxmlformats.org/officeDocument/2006/relationships/hyperlink" Target="https://m.edsoo.ru/8bc323b2" TargetMode="External"/><Relationship Id="rId154" Type="http://schemas.openxmlformats.org/officeDocument/2006/relationships/hyperlink" Target="https://m.edsoo.ru/8bc34860" TargetMode="External"/><Relationship Id="rId159" Type="http://schemas.openxmlformats.org/officeDocument/2006/relationships/hyperlink" Target="https://m.edsoo.ru/8bc3542c" TargetMode="External"/><Relationship Id="rId175" Type="http://schemas.openxmlformats.org/officeDocument/2006/relationships/hyperlink" Target="https://m.edsoo.ru/8bc3626e" TargetMode="External"/><Relationship Id="rId170" Type="http://schemas.openxmlformats.org/officeDocument/2006/relationships/hyperlink" Target="https://m.edsoo.ru/8bc36656" TargetMode="External"/><Relationship Id="rId191" Type="http://schemas.openxmlformats.org/officeDocument/2006/relationships/hyperlink" Target="https://m.edsoo.ru/8bc382bc" TargetMode="External"/><Relationship Id="rId196" Type="http://schemas.openxmlformats.org/officeDocument/2006/relationships/theme" Target="theme/theme1.xml"/><Relationship Id="rId16" Type="http://schemas.openxmlformats.org/officeDocument/2006/relationships/hyperlink" Target="https://m.edsoo.ru/7f41542e" TargetMode="External"/><Relationship Id="rId107" Type="http://schemas.openxmlformats.org/officeDocument/2006/relationships/hyperlink" Target="https://m.edsoo.ru/8bc2e6e0" TargetMode="External"/><Relationship Id="rId11" Type="http://schemas.openxmlformats.org/officeDocument/2006/relationships/hyperlink" Target="https://m.edsoo.ru/7f41542e" TargetMode="External"/><Relationship Id="rId32" Type="http://schemas.openxmlformats.org/officeDocument/2006/relationships/hyperlink" Target="https://m.edsoo.ru/7f41542e" TargetMode="External"/><Relationship Id="rId37" Type="http://schemas.openxmlformats.org/officeDocument/2006/relationships/header" Target="header1.xml"/><Relationship Id="rId53" Type="http://schemas.openxmlformats.org/officeDocument/2006/relationships/hyperlink" Target="https://m.edsoo.ru/7f41727e" TargetMode="External"/><Relationship Id="rId58" Type="http://schemas.openxmlformats.org/officeDocument/2006/relationships/hyperlink" Target="https://m.edsoo.ru/7f41727e" TargetMode="External"/><Relationship Id="rId74" Type="http://schemas.openxmlformats.org/officeDocument/2006/relationships/hyperlink" Target="https://m.edsoo.ru/8bc2b1fc" TargetMode="External"/><Relationship Id="rId79" Type="http://schemas.openxmlformats.org/officeDocument/2006/relationships/hyperlink" Target="https://m.edsoo.ru/8bc2bb52" TargetMode="External"/><Relationship Id="rId102" Type="http://schemas.openxmlformats.org/officeDocument/2006/relationships/hyperlink" Target="https://m.edsoo.ru/8bc2e0c8" TargetMode="External"/><Relationship Id="rId123" Type="http://schemas.openxmlformats.org/officeDocument/2006/relationships/hyperlink" Target="https://m.edsoo.ru/8bc3004e" TargetMode="External"/><Relationship Id="rId128" Type="http://schemas.openxmlformats.org/officeDocument/2006/relationships/hyperlink" Target="https://m.edsoo.ru/8bc30cf6" TargetMode="External"/><Relationship Id="rId144" Type="http://schemas.openxmlformats.org/officeDocument/2006/relationships/hyperlink" Target="https://m.edsoo.ru/8bc3358c" TargetMode="External"/><Relationship Id="rId149" Type="http://schemas.openxmlformats.org/officeDocument/2006/relationships/hyperlink" Target="https://m.edsoo.ru/8bc33fa0" TargetMode="External"/><Relationship Id="rId5" Type="http://schemas.openxmlformats.org/officeDocument/2006/relationships/footnotes" Target="footnotes.xml"/><Relationship Id="rId90" Type="http://schemas.openxmlformats.org/officeDocument/2006/relationships/hyperlink" Target="https://m.edsoo.ru/8bc2d092" TargetMode="External"/><Relationship Id="rId95" Type="http://schemas.openxmlformats.org/officeDocument/2006/relationships/hyperlink" Target="https://m.edsoo.ru/8bc2d6dc" TargetMode="External"/><Relationship Id="rId160" Type="http://schemas.openxmlformats.org/officeDocument/2006/relationships/hyperlink" Target="https://m.edsoo.ru/8bc35544" TargetMode="External"/><Relationship Id="rId165" Type="http://schemas.openxmlformats.org/officeDocument/2006/relationships/hyperlink" Target="https://m.edsoo.ru/8bc35c06" TargetMode="External"/><Relationship Id="rId181" Type="http://schemas.openxmlformats.org/officeDocument/2006/relationships/hyperlink" Target="https://m.edsoo.ru/8bc3798e" TargetMode="External"/><Relationship Id="rId186" Type="http://schemas.openxmlformats.org/officeDocument/2006/relationships/hyperlink" Target="https://m.edsoo.ru/8bc3851e" TargetMode="External"/><Relationship Id="rId22" Type="http://schemas.openxmlformats.org/officeDocument/2006/relationships/hyperlink" Target="https://m.edsoo.ru/7f41542e" TargetMode="External"/><Relationship Id="rId27" Type="http://schemas.openxmlformats.org/officeDocument/2006/relationships/hyperlink" Target="https://m.edsoo.ru/7f41542e" TargetMode="External"/><Relationship Id="rId43" Type="http://schemas.openxmlformats.org/officeDocument/2006/relationships/hyperlink" Target="https://m.edsoo.ru/7f41727e" TargetMode="External"/><Relationship Id="rId48" Type="http://schemas.openxmlformats.org/officeDocument/2006/relationships/hyperlink" Target="https://m.edsoo.ru/7f41727e" TargetMode="External"/><Relationship Id="rId64" Type="http://schemas.openxmlformats.org/officeDocument/2006/relationships/hyperlink" Target="https://m.edsoo.ru/7f41727e" TargetMode="External"/><Relationship Id="rId69" Type="http://schemas.openxmlformats.org/officeDocument/2006/relationships/hyperlink" Target="https://m.edsoo.ru/8bc2aa04" TargetMode="External"/><Relationship Id="rId113" Type="http://schemas.openxmlformats.org/officeDocument/2006/relationships/hyperlink" Target="https://m.edsoo.ru/8bc2f036" TargetMode="External"/><Relationship Id="rId118" Type="http://schemas.openxmlformats.org/officeDocument/2006/relationships/hyperlink" Target="https://m.edsoo.ru/8bc2fa54" TargetMode="External"/><Relationship Id="rId134" Type="http://schemas.openxmlformats.org/officeDocument/2006/relationships/hyperlink" Target="https://m.edsoo.ru/8bc32c7c" TargetMode="External"/><Relationship Id="rId139" Type="http://schemas.openxmlformats.org/officeDocument/2006/relationships/hyperlink" Target="https://m.edsoo.ru/8bc32574" TargetMode="External"/><Relationship Id="rId80" Type="http://schemas.openxmlformats.org/officeDocument/2006/relationships/hyperlink" Target="https://m.edsoo.ru/8bc2c124" TargetMode="External"/><Relationship Id="rId85" Type="http://schemas.openxmlformats.org/officeDocument/2006/relationships/hyperlink" Target="https://m.edsoo.ru/8bc2c84a" TargetMode="External"/><Relationship Id="rId150" Type="http://schemas.openxmlformats.org/officeDocument/2006/relationships/hyperlink" Target="https://m.edsoo.ru/8bc34310" TargetMode="External"/><Relationship Id="rId155" Type="http://schemas.openxmlformats.org/officeDocument/2006/relationships/hyperlink" Target="https://m.edsoo.ru/8bc34d60" TargetMode="External"/><Relationship Id="rId171" Type="http://schemas.openxmlformats.org/officeDocument/2006/relationships/hyperlink" Target="https://m.edsoo.ru/8bc36f52" TargetMode="External"/><Relationship Id="rId176" Type="http://schemas.openxmlformats.org/officeDocument/2006/relationships/hyperlink" Target="https://m.edsoo.ru/8bc369ee" TargetMode="External"/><Relationship Id="rId192" Type="http://schemas.openxmlformats.org/officeDocument/2006/relationships/header" Target="header4.xml"/><Relationship Id="rId12" Type="http://schemas.openxmlformats.org/officeDocument/2006/relationships/hyperlink" Target="https://m.edsoo.ru/7f41542e" TargetMode="External"/><Relationship Id="rId17" Type="http://schemas.openxmlformats.org/officeDocument/2006/relationships/hyperlink" Target="https://m.edsoo.ru/7f41542e" TargetMode="External"/><Relationship Id="rId33" Type="http://schemas.openxmlformats.org/officeDocument/2006/relationships/hyperlink" Target="https://m.edsoo.ru/7f41542e" TargetMode="External"/><Relationship Id="rId38" Type="http://schemas.openxmlformats.org/officeDocument/2006/relationships/hyperlink" Target="https://m.edsoo.ru/7f41727e" TargetMode="External"/><Relationship Id="rId59" Type="http://schemas.openxmlformats.org/officeDocument/2006/relationships/hyperlink" Target="https://m.edsoo.ru/7f41727e" TargetMode="External"/><Relationship Id="rId103" Type="http://schemas.openxmlformats.org/officeDocument/2006/relationships/hyperlink" Target="https://m.edsoo.ru/8bc2e28a" TargetMode="External"/><Relationship Id="rId108" Type="http://schemas.openxmlformats.org/officeDocument/2006/relationships/hyperlink" Target="https://m.edsoo.ru/8bc2e7f8" TargetMode="External"/><Relationship Id="rId124" Type="http://schemas.openxmlformats.org/officeDocument/2006/relationships/hyperlink" Target="https://m.edsoo.ru/8bc30170" TargetMode="External"/><Relationship Id="rId129" Type="http://schemas.openxmlformats.org/officeDocument/2006/relationships/hyperlink" Target="https://m.edsoo.ru/8bc30f1c" TargetMode="External"/><Relationship Id="rId54" Type="http://schemas.openxmlformats.org/officeDocument/2006/relationships/hyperlink" Target="https://m.edsoo.ru/7f41727e" TargetMode="External"/><Relationship Id="rId70" Type="http://schemas.openxmlformats.org/officeDocument/2006/relationships/hyperlink" Target="https://m.edsoo.ru/8bc2abbc" TargetMode="External"/><Relationship Id="rId75" Type="http://schemas.openxmlformats.org/officeDocument/2006/relationships/hyperlink" Target="https://m.edsoo.ru/8bc2b3be" TargetMode="External"/><Relationship Id="rId91" Type="http://schemas.openxmlformats.org/officeDocument/2006/relationships/hyperlink" Target="https://m.edsoo.ru/8bc2d1be" TargetMode="External"/><Relationship Id="rId96" Type="http://schemas.openxmlformats.org/officeDocument/2006/relationships/hyperlink" Target="https://m.edsoo.ru/8bc2d7e0" TargetMode="External"/><Relationship Id="rId140" Type="http://schemas.openxmlformats.org/officeDocument/2006/relationships/hyperlink" Target="https://m.edsoo.ru/8bc3270e" TargetMode="External"/><Relationship Id="rId145" Type="http://schemas.openxmlformats.org/officeDocument/2006/relationships/header" Target="header3.xml"/><Relationship Id="rId161" Type="http://schemas.openxmlformats.org/officeDocument/2006/relationships/hyperlink" Target="https://m.edsoo.ru/8bc3565c" TargetMode="External"/><Relationship Id="rId166" Type="http://schemas.openxmlformats.org/officeDocument/2006/relationships/hyperlink" Target="https://m.edsoo.ru/8bc35e2c" TargetMode="External"/><Relationship Id="rId182" Type="http://schemas.openxmlformats.org/officeDocument/2006/relationships/hyperlink" Target="https://m.edsoo.ru/8bc37a9c" TargetMode="External"/><Relationship Id="rId187" Type="http://schemas.openxmlformats.org/officeDocument/2006/relationships/hyperlink" Target="https://m.edsoo.ru/8bc38672"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soo.ru/7f41542e" TargetMode="External"/><Relationship Id="rId28" Type="http://schemas.openxmlformats.org/officeDocument/2006/relationships/hyperlink" Target="https://m.edsoo.ru/7f41542e" TargetMode="External"/><Relationship Id="rId49" Type="http://schemas.openxmlformats.org/officeDocument/2006/relationships/hyperlink" Target="https://m.edsoo.ru/7f41727e" TargetMode="External"/><Relationship Id="rId114" Type="http://schemas.openxmlformats.org/officeDocument/2006/relationships/hyperlink" Target="https://m.edsoo.ru/8bc2f54a" TargetMode="External"/><Relationship Id="rId119" Type="http://schemas.openxmlformats.org/officeDocument/2006/relationships/hyperlink" Target="https://m.edsoo.ru/8bc2fb6c" TargetMode="External"/><Relationship Id="rId44" Type="http://schemas.openxmlformats.org/officeDocument/2006/relationships/hyperlink" Target="https://m.edsoo.ru/7f41727e" TargetMode="External"/><Relationship Id="rId60" Type="http://schemas.openxmlformats.org/officeDocument/2006/relationships/hyperlink" Target="https://m.edsoo.ru/7f41727e" TargetMode="External"/><Relationship Id="rId65" Type="http://schemas.openxmlformats.org/officeDocument/2006/relationships/hyperlink" Target="https://m.edsoo.ru/7f41727e" TargetMode="External"/><Relationship Id="rId81" Type="http://schemas.openxmlformats.org/officeDocument/2006/relationships/hyperlink" Target="https://m.edsoo.ru/8bc2c354" TargetMode="External"/><Relationship Id="rId86" Type="http://schemas.openxmlformats.org/officeDocument/2006/relationships/hyperlink" Target="https://m.edsoo.ru/8bc2c976" TargetMode="External"/><Relationship Id="rId130" Type="http://schemas.openxmlformats.org/officeDocument/2006/relationships/hyperlink" Target="https://m.edsoo.ru/8bc310de" TargetMode="External"/><Relationship Id="rId135" Type="http://schemas.openxmlformats.org/officeDocument/2006/relationships/hyperlink" Target="https://m.edsoo.ru/8bc316d8" TargetMode="External"/><Relationship Id="rId151" Type="http://schemas.openxmlformats.org/officeDocument/2006/relationships/hyperlink" Target="https://m.edsoo.ru/8bc34428" TargetMode="External"/><Relationship Id="rId156" Type="http://schemas.openxmlformats.org/officeDocument/2006/relationships/hyperlink" Target="https://m.edsoo.ru/8bc34e6e" TargetMode="External"/><Relationship Id="rId177" Type="http://schemas.openxmlformats.org/officeDocument/2006/relationships/hyperlink" Target="https://m.edsoo.ru/8bc36b60" TargetMode="External"/><Relationship Id="rId172" Type="http://schemas.openxmlformats.org/officeDocument/2006/relationships/hyperlink" Target="https://m.edsoo.ru/8bc3706a" TargetMode="External"/><Relationship Id="rId193" Type="http://schemas.openxmlformats.org/officeDocument/2006/relationships/header" Target="header5.xml"/><Relationship Id="rId13" Type="http://schemas.openxmlformats.org/officeDocument/2006/relationships/hyperlink" Target="https://m.edsoo.ru/7f41542e" TargetMode="External"/><Relationship Id="rId18" Type="http://schemas.openxmlformats.org/officeDocument/2006/relationships/hyperlink" Target="https://m.edsoo.ru/7f41542e" TargetMode="External"/><Relationship Id="rId39" Type="http://schemas.openxmlformats.org/officeDocument/2006/relationships/hyperlink" Target="https://m.edsoo.ru/7f41727e" TargetMode="External"/><Relationship Id="rId109" Type="http://schemas.openxmlformats.org/officeDocument/2006/relationships/hyperlink" Target="https://m.edsoo.ru/8bc2e924" TargetMode="External"/><Relationship Id="rId34" Type="http://schemas.openxmlformats.org/officeDocument/2006/relationships/hyperlink" Target="https://m.edsoo.ru/7f41542e" TargetMode="External"/><Relationship Id="rId50" Type="http://schemas.openxmlformats.org/officeDocument/2006/relationships/hyperlink" Target="https://m.edsoo.ru/7f41727e" TargetMode="External"/><Relationship Id="rId55" Type="http://schemas.openxmlformats.org/officeDocument/2006/relationships/hyperlink" Target="https://m.edsoo.ru/7f41727e" TargetMode="External"/><Relationship Id="rId76" Type="http://schemas.openxmlformats.org/officeDocument/2006/relationships/hyperlink" Target="https://m.edsoo.ru/8bc2b4e0" TargetMode="External"/><Relationship Id="rId97" Type="http://schemas.openxmlformats.org/officeDocument/2006/relationships/hyperlink" Target="https://m.edsoo.ru/8bc2d920" TargetMode="External"/><Relationship Id="rId104" Type="http://schemas.openxmlformats.org/officeDocument/2006/relationships/hyperlink" Target="https://m.edsoo.ru/8bc2e3ac" TargetMode="External"/><Relationship Id="rId120" Type="http://schemas.openxmlformats.org/officeDocument/2006/relationships/hyperlink" Target="https://m.edsoo.ru/8bc2fc8e" TargetMode="External"/><Relationship Id="rId125" Type="http://schemas.openxmlformats.org/officeDocument/2006/relationships/hyperlink" Target="https://m.edsoo.ru/8bc30288" TargetMode="External"/><Relationship Id="rId141" Type="http://schemas.openxmlformats.org/officeDocument/2006/relationships/hyperlink" Target="https://m.edsoo.ru/8bc32e66" TargetMode="External"/><Relationship Id="rId146" Type="http://schemas.openxmlformats.org/officeDocument/2006/relationships/hyperlink" Target="https://m.edsoo.ru/8bc338b6" TargetMode="External"/><Relationship Id="rId167" Type="http://schemas.openxmlformats.org/officeDocument/2006/relationships/hyperlink" Target="https://m.edsoo.ru/8bc35a94" TargetMode="External"/><Relationship Id="rId188" Type="http://schemas.openxmlformats.org/officeDocument/2006/relationships/hyperlink" Target="https://m.edsoo.ru/8bc38a64" TargetMode="External"/><Relationship Id="rId7" Type="http://schemas.openxmlformats.org/officeDocument/2006/relationships/image" Target="media/image1.png"/><Relationship Id="rId71" Type="http://schemas.openxmlformats.org/officeDocument/2006/relationships/hyperlink" Target="https://m.edsoo.ru/8bc2ad6a" TargetMode="External"/><Relationship Id="rId92" Type="http://schemas.openxmlformats.org/officeDocument/2006/relationships/hyperlink" Target="https://m.edsoo.ru/8bc2d2e0" TargetMode="External"/><Relationship Id="rId162" Type="http://schemas.openxmlformats.org/officeDocument/2006/relationships/hyperlink" Target="https://m.edsoo.ru/8bc35774" TargetMode="External"/><Relationship Id="rId183" Type="http://schemas.openxmlformats.org/officeDocument/2006/relationships/hyperlink" Target="https://m.edsoo.ru/8bc37e0c" TargetMode="External"/><Relationship Id="rId2" Type="http://schemas.openxmlformats.org/officeDocument/2006/relationships/styles" Target="styles.xml"/><Relationship Id="rId29" Type="http://schemas.openxmlformats.org/officeDocument/2006/relationships/hyperlink" Target="https://m.edsoo.ru/7f41542e" TargetMode="External"/><Relationship Id="rId24" Type="http://schemas.openxmlformats.org/officeDocument/2006/relationships/hyperlink" Target="https://m.edsoo.ru/7f41542e" TargetMode="External"/><Relationship Id="rId40" Type="http://schemas.openxmlformats.org/officeDocument/2006/relationships/hyperlink" Target="https://m.edsoo.ru/7f41727e" TargetMode="External"/><Relationship Id="rId45" Type="http://schemas.openxmlformats.org/officeDocument/2006/relationships/hyperlink" Target="https://m.edsoo.ru/7f41727e" TargetMode="External"/><Relationship Id="rId66" Type="http://schemas.openxmlformats.org/officeDocument/2006/relationships/hyperlink" Target="https://m.edsoo.ru/7f41727e" TargetMode="External"/><Relationship Id="rId87" Type="http://schemas.openxmlformats.org/officeDocument/2006/relationships/hyperlink" Target="https://m.edsoo.ru/8bc2cba6" TargetMode="External"/><Relationship Id="rId110" Type="http://schemas.openxmlformats.org/officeDocument/2006/relationships/hyperlink" Target="https://m.edsoo.ru/8bc2eb5e" TargetMode="External"/><Relationship Id="rId115" Type="http://schemas.openxmlformats.org/officeDocument/2006/relationships/hyperlink" Target="https://m.edsoo.ru/8bc2f6ee" TargetMode="External"/><Relationship Id="rId131" Type="http://schemas.openxmlformats.org/officeDocument/2006/relationships/hyperlink" Target="https://m.edsoo.ru/8bc3132c" TargetMode="External"/><Relationship Id="rId136" Type="http://schemas.openxmlformats.org/officeDocument/2006/relationships/hyperlink" Target="https://m.edsoo.ru/8bc317f0" TargetMode="External"/><Relationship Id="rId157" Type="http://schemas.openxmlformats.org/officeDocument/2006/relationships/hyperlink" Target="https://m.edsoo.ru/8bc350a8" TargetMode="External"/><Relationship Id="rId178" Type="http://schemas.openxmlformats.org/officeDocument/2006/relationships/hyperlink" Target="https://m.edsoo.ru/8bc37bdc" TargetMode="External"/><Relationship Id="rId61" Type="http://schemas.openxmlformats.org/officeDocument/2006/relationships/hyperlink" Target="https://m.edsoo.ru/7f41727e" TargetMode="External"/><Relationship Id="rId82" Type="http://schemas.openxmlformats.org/officeDocument/2006/relationships/hyperlink" Target="https://m.edsoo.ru/8bc2c4e4" TargetMode="External"/><Relationship Id="rId152" Type="http://schemas.openxmlformats.org/officeDocument/2006/relationships/hyperlink" Target="https://m.edsoo.ru/8bc3464e" TargetMode="External"/><Relationship Id="rId173" Type="http://schemas.openxmlformats.org/officeDocument/2006/relationships/hyperlink" Target="https://m.edsoo.ru/8bc3678c" TargetMode="External"/><Relationship Id="rId194" Type="http://schemas.openxmlformats.org/officeDocument/2006/relationships/header" Target="header6.xml"/><Relationship Id="rId19" Type="http://schemas.openxmlformats.org/officeDocument/2006/relationships/hyperlink" Target="https://m.edsoo.ru/7f41542e" TargetMode="External"/><Relationship Id="rId14" Type="http://schemas.openxmlformats.org/officeDocument/2006/relationships/hyperlink" Target="https://m.edsoo.ru/7f41542e" TargetMode="External"/><Relationship Id="rId30" Type="http://schemas.openxmlformats.org/officeDocument/2006/relationships/hyperlink" Target="https://m.edsoo.ru/7f41542e" TargetMode="External"/><Relationship Id="rId35" Type="http://schemas.openxmlformats.org/officeDocument/2006/relationships/hyperlink" Target="https://m.edsoo.ru/7f41542e" TargetMode="External"/><Relationship Id="rId56" Type="http://schemas.openxmlformats.org/officeDocument/2006/relationships/hyperlink" Target="https://m.edsoo.ru/7f41727e" TargetMode="External"/><Relationship Id="rId77" Type="http://schemas.openxmlformats.org/officeDocument/2006/relationships/hyperlink" Target="https://m.edsoo.ru/8bc2b706" TargetMode="External"/><Relationship Id="rId100" Type="http://schemas.openxmlformats.org/officeDocument/2006/relationships/hyperlink" Target="https://m.edsoo.ru/8bc2de7a" TargetMode="External"/><Relationship Id="rId105" Type="http://schemas.openxmlformats.org/officeDocument/2006/relationships/hyperlink" Target="https://m.edsoo.ru/8bc2e5d2" TargetMode="External"/><Relationship Id="rId126" Type="http://schemas.openxmlformats.org/officeDocument/2006/relationships/hyperlink" Target="https://m.edsoo.ru/8bc303aa" TargetMode="External"/><Relationship Id="rId147" Type="http://schemas.openxmlformats.org/officeDocument/2006/relationships/hyperlink" Target="https://m.edsoo.ru/8bc340ae" TargetMode="External"/><Relationship Id="rId168" Type="http://schemas.openxmlformats.org/officeDocument/2006/relationships/hyperlink" Target="https://m.edsoo.ru/8bc35f3a" TargetMode="External"/><Relationship Id="rId8" Type="http://schemas.openxmlformats.org/officeDocument/2006/relationships/hyperlink" Target="https://m.edsoo.ru/7f41542e" TargetMode="External"/><Relationship Id="rId51" Type="http://schemas.openxmlformats.org/officeDocument/2006/relationships/hyperlink" Target="https://m.edsoo.ru/7f41727e" TargetMode="External"/><Relationship Id="rId72" Type="http://schemas.openxmlformats.org/officeDocument/2006/relationships/hyperlink" Target="https://m.edsoo.ru/8bc2aee6" TargetMode="External"/><Relationship Id="rId93" Type="http://schemas.openxmlformats.org/officeDocument/2006/relationships/hyperlink" Target="https://m.edsoo.ru/8bc2d420" TargetMode="External"/><Relationship Id="rId98" Type="http://schemas.openxmlformats.org/officeDocument/2006/relationships/hyperlink" Target="https://m.edsoo.ru/8bc2db82" TargetMode="External"/><Relationship Id="rId121" Type="http://schemas.openxmlformats.org/officeDocument/2006/relationships/hyperlink" Target="https://m.edsoo.ru/8bc2fda6" TargetMode="External"/><Relationship Id="rId142" Type="http://schemas.openxmlformats.org/officeDocument/2006/relationships/hyperlink" Target="https://m.edsoo.ru/8bc32fe2" TargetMode="External"/><Relationship Id="rId163" Type="http://schemas.openxmlformats.org/officeDocument/2006/relationships/hyperlink" Target="https://m.edsoo.ru/8bc35878" TargetMode="External"/><Relationship Id="rId184" Type="http://schemas.openxmlformats.org/officeDocument/2006/relationships/hyperlink" Target="https://m.edsoo.ru/8bc37f24" TargetMode="External"/><Relationship Id="rId189" Type="http://schemas.openxmlformats.org/officeDocument/2006/relationships/hyperlink" Target="https://m.edsoo.ru/8bc3808c" TargetMode="External"/><Relationship Id="rId3" Type="http://schemas.openxmlformats.org/officeDocument/2006/relationships/settings" Target="settings.xml"/><Relationship Id="rId25" Type="http://schemas.openxmlformats.org/officeDocument/2006/relationships/hyperlink" Target="https://m.edsoo.ru/7f41542e" TargetMode="External"/><Relationship Id="rId46" Type="http://schemas.openxmlformats.org/officeDocument/2006/relationships/hyperlink" Target="https://m.edsoo.ru/7f41727e" TargetMode="External"/><Relationship Id="rId67" Type="http://schemas.openxmlformats.org/officeDocument/2006/relationships/header" Target="header2.xml"/><Relationship Id="rId116" Type="http://schemas.openxmlformats.org/officeDocument/2006/relationships/hyperlink" Target="https://m.edsoo.ru/8bc2f824" TargetMode="External"/><Relationship Id="rId137" Type="http://schemas.openxmlformats.org/officeDocument/2006/relationships/hyperlink" Target="https://m.edsoo.ru/8bc31d9a" TargetMode="External"/><Relationship Id="rId158" Type="http://schemas.openxmlformats.org/officeDocument/2006/relationships/hyperlink" Target="https://m.edsoo.ru/8bc352ba" TargetMode="External"/><Relationship Id="rId20" Type="http://schemas.openxmlformats.org/officeDocument/2006/relationships/hyperlink" Target="https://m.edsoo.ru/7f41542e" TargetMode="External"/><Relationship Id="rId41" Type="http://schemas.openxmlformats.org/officeDocument/2006/relationships/hyperlink" Target="https://m.edsoo.ru/7f41727e" TargetMode="External"/><Relationship Id="rId62" Type="http://schemas.openxmlformats.org/officeDocument/2006/relationships/hyperlink" Target="https://m.edsoo.ru/7f41727e" TargetMode="External"/><Relationship Id="rId83" Type="http://schemas.openxmlformats.org/officeDocument/2006/relationships/hyperlink" Target="https://m.edsoo.ru/8bc2c61a" TargetMode="External"/><Relationship Id="rId88" Type="http://schemas.openxmlformats.org/officeDocument/2006/relationships/hyperlink" Target="https://m.edsoo.ru/8bc2ce58" TargetMode="External"/><Relationship Id="rId111" Type="http://schemas.openxmlformats.org/officeDocument/2006/relationships/hyperlink" Target="https://m.edsoo.ru/8bc2ec8a" TargetMode="External"/><Relationship Id="rId132" Type="http://schemas.openxmlformats.org/officeDocument/2006/relationships/hyperlink" Target="https://m.edsoo.ru/8bc3155c" TargetMode="External"/><Relationship Id="rId153" Type="http://schemas.openxmlformats.org/officeDocument/2006/relationships/hyperlink" Target="https://m.edsoo.ru/8bc3475c" TargetMode="External"/><Relationship Id="rId174" Type="http://schemas.openxmlformats.org/officeDocument/2006/relationships/hyperlink" Target="https://m.edsoo.ru/8bc368ae" TargetMode="External"/><Relationship Id="rId179" Type="http://schemas.openxmlformats.org/officeDocument/2006/relationships/hyperlink" Target="https://m.edsoo.ru/8bc373f8" TargetMode="External"/><Relationship Id="rId195" Type="http://schemas.openxmlformats.org/officeDocument/2006/relationships/fontTable" Target="fontTable.xml"/><Relationship Id="rId190" Type="http://schemas.openxmlformats.org/officeDocument/2006/relationships/hyperlink" Target="https://m.edsoo.ru/8bc3819a" TargetMode="External"/><Relationship Id="rId15" Type="http://schemas.openxmlformats.org/officeDocument/2006/relationships/hyperlink" Target="https://m.edsoo.ru/7f41542e" TargetMode="External"/><Relationship Id="rId36" Type="http://schemas.openxmlformats.org/officeDocument/2006/relationships/hyperlink" Target="https://m.edsoo.ru/7f41542e" TargetMode="External"/><Relationship Id="rId57" Type="http://schemas.openxmlformats.org/officeDocument/2006/relationships/hyperlink" Target="https://m.edsoo.ru/7f41727e" TargetMode="External"/><Relationship Id="rId106" Type="http://schemas.openxmlformats.org/officeDocument/2006/relationships/hyperlink" Target="https://m.edsoo.ru/8bc2e4ba" TargetMode="External"/><Relationship Id="rId127" Type="http://schemas.openxmlformats.org/officeDocument/2006/relationships/hyperlink" Target="https://m.edsoo.ru/8bc30620" TargetMode="External"/><Relationship Id="rId10" Type="http://schemas.openxmlformats.org/officeDocument/2006/relationships/hyperlink" Target="https://m.edsoo.ru/7f41542e" TargetMode="External"/><Relationship Id="rId31" Type="http://schemas.openxmlformats.org/officeDocument/2006/relationships/hyperlink" Target="https://m.edsoo.ru/7f41542e" TargetMode="External"/><Relationship Id="rId52" Type="http://schemas.openxmlformats.org/officeDocument/2006/relationships/hyperlink" Target="https://m.edsoo.ru/7f41727e" TargetMode="External"/><Relationship Id="rId73" Type="http://schemas.openxmlformats.org/officeDocument/2006/relationships/hyperlink" Target="https://m.edsoo.ru/8bc2b06c" TargetMode="External"/><Relationship Id="rId78" Type="http://schemas.openxmlformats.org/officeDocument/2006/relationships/hyperlink" Target="https://m.edsoo.ru/8bc2b81e" TargetMode="External"/><Relationship Id="rId94" Type="http://schemas.openxmlformats.org/officeDocument/2006/relationships/hyperlink" Target="https://m.edsoo.ru/8bc2d538" TargetMode="External"/><Relationship Id="rId99" Type="http://schemas.openxmlformats.org/officeDocument/2006/relationships/hyperlink" Target="https://m.edsoo.ru/8bc2db82" TargetMode="External"/><Relationship Id="rId101" Type="http://schemas.openxmlformats.org/officeDocument/2006/relationships/hyperlink" Target="https://m.edsoo.ru/8bc2dfa6" TargetMode="External"/><Relationship Id="rId122" Type="http://schemas.openxmlformats.org/officeDocument/2006/relationships/hyperlink" Target="https://m.edsoo.ru/8bc2fec8" TargetMode="External"/><Relationship Id="rId143" Type="http://schemas.openxmlformats.org/officeDocument/2006/relationships/hyperlink" Target="https://m.edsoo.ru/8bc33140" TargetMode="External"/><Relationship Id="rId148" Type="http://schemas.openxmlformats.org/officeDocument/2006/relationships/hyperlink" Target="https://m.edsoo.ru/8bc3420c" TargetMode="External"/><Relationship Id="rId164" Type="http://schemas.openxmlformats.org/officeDocument/2006/relationships/hyperlink" Target="https://m.edsoo.ru/8bc35990" TargetMode="External"/><Relationship Id="rId169" Type="http://schemas.openxmlformats.org/officeDocument/2006/relationships/hyperlink" Target="https://m.edsoo.ru/8bc36520" TargetMode="External"/><Relationship Id="rId185" Type="http://schemas.openxmlformats.org/officeDocument/2006/relationships/hyperlink" Target="https://m.edsoo.ru/8bc383d4" TargetMode="External"/><Relationship Id="rId4" Type="http://schemas.openxmlformats.org/officeDocument/2006/relationships/webSettings" Target="webSettings.xml"/><Relationship Id="rId9" Type="http://schemas.openxmlformats.org/officeDocument/2006/relationships/hyperlink" Target="https://m.edsoo.ru/7f41542e" TargetMode="External"/><Relationship Id="rId180" Type="http://schemas.openxmlformats.org/officeDocument/2006/relationships/hyperlink" Target="https://m.edsoo.ru/8bc375a6" TargetMode="External"/><Relationship Id="rId26" Type="http://schemas.openxmlformats.org/officeDocument/2006/relationships/hyperlink" Target="https://m.edsoo.ru/7f41542e"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13441</Words>
  <Characters>76614</Characters>
  <Application>Microsoft Office Word</Application>
  <DocSecurity>0</DocSecurity>
  <Lines>638</Lines>
  <Paragraphs>179</Paragraphs>
  <ScaleCrop>false</ScaleCrop>
  <Company>SPecialiST RePack</Company>
  <LinksUpToDate>false</LinksUpToDate>
  <CharactersWithSpaces>89876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2023-11-01T12:12:00Z</dcterms:created>
  <dcterms:modified xsi:type="dcterms:W3CDTF">2023-11-01T12:12:00Z</dcterms:modified>
</cp:coreProperties>
</file>