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459" w:rsidRDefault="0063545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8412400"/>
      <w:r>
        <w:rPr>
          <w:noProof/>
          <w:lang w:val="ru-RU" w:eastAsia="ru-RU"/>
        </w:rPr>
        <w:drawing>
          <wp:inline distT="0" distB="0" distL="0" distR="0" wp14:anchorId="544C64A9" wp14:editId="1379F806">
            <wp:extent cx="5940425" cy="8170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459" w:rsidRDefault="0063545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_GoBack"/>
      <w:bookmarkEnd w:id="1"/>
    </w:p>
    <w:p w:rsidR="00635459" w:rsidRDefault="0063545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99385F" w:rsidRPr="00954BB3" w:rsidRDefault="00DD54F2">
      <w:pPr>
        <w:spacing w:after="0" w:line="408" w:lineRule="auto"/>
        <w:ind w:left="120"/>
        <w:jc w:val="center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99385F" w:rsidRPr="00954BB3" w:rsidRDefault="00DD54F2">
      <w:pPr>
        <w:spacing w:after="0" w:line="408" w:lineRule="auto"/>
        <w:ind w:left="120"/>
        <w:jc w:val="center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2" w:name="fcb9eec2-6d9c-4e95-acb9-9498587751c9"/>
      <w:r w:rsidRPr="00954BB3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Республики Ингушетия</w:t>
      </w:r>
      <w:bookmarkEnd w:id="2"/>
      <w:r w:rsidRPr="00954BB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99385F" w:rsidRPr="00954BB3" w:rsidRDefault="00DD54F2">
      <w:pPr>
        <w:spacing w:after="0" w:line="408" w:lineRule="auto"/>
        <w:ind w:left="120"/>
        <w:jc w:val="center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3" w:name="073d317b-81fc-4ac3-a061-7cbe7a0b5262"/>
      <w:r w:rsidRPr="00954BB3">
        <w:rPr>
          <w:rFonts w:ascii="Times New Roman" w:hAnsi="Times New Roman"/>
          <w:b/>
          <w:color w:val="000000"/>
          <w:sz w:val="28"/>
          <w:lang w:val="ru-RU"/>
        </w:rPr>
        <w:t xml:space="preserve">ГБОУ " СОШ №2 </w:t>
      </w:r>
      <w:r w:rsidR="00954BB3" w:rsidRPr="00954BB3">
        <w:rPr>
          <w:rFonts w:ascii="Times New Roman" w:hAnsi="Times New Roman"/>
          <w:b/>
          <w:color w:val="000000"/>
          <w:sz w:val="28"/>
          <w:lang w:val="ru-RU"/>
        </w:rPr>
        <w:t>г. Назрань</w:t>
      </w:r>
      <w:r w:rsidRPr="00954BB3">
        <w:rPr>
          <w:rFonts w:ascii="Times New Roman" w:hAnsi="Times New Roman"/>
          <w:b/>
          <w:color w:val="000000"/>
          <w:sz w:val="28"/>
          <w:lang w:val="ru-RU"/>
        </w:rPr>
        <w:t>"</w:t>
      </w:r>
      <w:bookmarkEnd w:id="3"/>
      <w:r w:rsidRPr="00954BB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99385F" w:rsidRPr="00954BB3" w:rsidRDefault="0099385F" w:rsidP="00954BB3">
      <w:pPr>
        <w:spacing w:after="0" w:line="408" w:lineRule="auto"/>
        <w:ind w:left="120"/>
        <w:rPr>
          <w:lang w:val="ru-RU"/>
        </w:rPr>
      </w:pPr>
    </w:p>
    <w:p w:rsidR="0099385F" w:rsidRPr="00954BB3" w:rsidRDefault="0099385F">
      <w:pPr>
        <w:spacing w:after="0"/>
        <w:ind w:left="120"/>
        <w:rPr>
          <w:lang w:val="ru-RU"/>
        </w:rPr>
      </w:pPr>
    </w:p>
    <w:p w:rsidR="0099385F" w:rsidRPr="00954BB3" w:rsidRDefault="0099385F">
      <w:pPr>
        <w:spacing w:after="0"/>
        <w:ind w:left="120"/>
        <w:rPr>
          <w:lang w:val="ru-RU"/>
        </w:rPr>
      </w:pPr>
    </w:p>
    <w:p w:rsidR="0099385F" w:rsidRPr="00954BB3" w:rsidRDefault="0099385F">
      <w:pPr>
        <w:spacing w:after="0"/>
        <w:ind w:left="120"/>
        <w:rPr>
          <w:lang w:val="ru-RU"/>
        </w:rPr>
      </w:pPr>
    </w:p>
    <w:p w:rsidR="0099385F" w:rsidRPr="00954BB3" w:rsidRDefault="0099385F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BD091E" w:rsidRPr="00635459" w:rsidTr="00BD091E">
        <w:tc>
          <w:tcPr>
            <w:tcW w:w="3114" w:type="dxa"/>
          </w:tcPr>
          <w:p w:rsidR="00BD091E" w:rsidRPr="0040209D" w:rsidRDefault="00DD54F2" w:rsidP="00BD091E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BD091E" w:rsidRPr="008944ED" w:rsidRDefault="00DD54F2" w:rsidP="00BD091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Зам.директора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по УВР</w:t>
            </w:r>
          </w:p>
          <w:p w:rsidR="00BD091E" w:rsidRDefault="00DD54F2" w:rsidP="00BD091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BD091E" w:rsidRPr="008944ED" w:rsidRDefault="00DD54F2" w:rsidP="00BD091E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Мальсагова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  <w:p w:rsidR="00954BB3" w:rsidRDefault="00DD54F2" w:rsidP="00BD091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</w:p>
          <w:p w:rsidR="00BD091E" w:rsidRDefault="00DD54F2" w:rsidP="00BD091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786B3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BD091E" w:rsidRPr="0040209D" w:rsidRDefault="00BD091E" w:rsidP="00BD091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BD091E" w:rsidRPr="0040209D" w:rsidRDefault="00BD091E" w:rsidP="00BD091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BD091E" w:rsidRDefault="00DD54F2" w:rsidP="00BD091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BD091E" w:rsidRPr="008944ED" w:rsidRDefault="00DD54F2" w:rsidP="00BD091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BD091E" w:rsidRDefault="00DD54F2" w:rsidP="00BD091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BD091E" w:rsidRPr="008944ED" w:rsidRDefault="00DD54F2" w:rsidP="00BD091E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Хазбиева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З.Б.</w:t>
            </w:r>
          </w:p>
          <w:p w:rsidR="00BD091E" w:rsidRDefault="00BD091E" w:rsidP="00BD091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BD091E" w:rsidRPr="0040209D" w:rsidRDefault="00BD091E" w:rsidP="00BD091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99385F" w:rsidRPr="00954BB3" w:rsidRDefault="0099385F">
      <w:pPr>
        <w:spacing w:after="0"/>
        <w:ind w:left="120"/>
        <w:rPr>
          <w:lang w:val="ru-RU"/>
        </w:rPr>
      </w:pPr>
    </w:p>
    <w:p w:rsidR="0099385F" w:rsidRPr="00954BB3" w:rsidRDefault="0099385F">
      <w:pPr>
        <w:spacing w:after="0"/>
        <w:ind w:left="120"/>
        <w:rPr>
          <w:lang w:val="ru-RU"/>
        </w:rPr>
      </w:pPr>
    </w:p>
    <w:p w:rsidR="0099385F" w:rsidRPr="00954BB3" w:rsidRDefault="0099385F">
      <w:pPr>
        <w:spacing w:after="0"/>
        <w:ind w:left="120"/>
        <w:rPr>
          <w:lang w:val="ru-RU"/>
        </w:rPr>
      </w:pPr>
    </w:p>
    <w:p w:rsidR="0099385F" w:rsidRPr="00954BB3" w:rsidRDefault="0099385F">
      <w:pPr>
        <w:spacing w:after="0"/>
        <w:ind w:left="120"/>
        <w:rPr>
          <w:lang w:val="ru-RU"/>
        </w:rPr>
      </w:pPr>
    </w:p>
    <w:p w:rsidR="0099385F" w:rsidRPr="00954BB3" w:rsidRDefault="0099385F">
      <w:pPr>
        <w:spacing w:after="0"/>
        <w:ind w:left="120"/>
        <w:rPr>
          <w:lang w:val="ru-RU"/>
        </w:rPr>
      </w:pPr>
    </w:p>
    <w:p w:rsidR="0099385F" w:rsidRPr="00954BB3" w:rsidRDefault="00DD54F2">
      <w:pPr>
        <w:spacing w:after="0" w:line="408" w:lineRule="auto"/>
        <w:ind w:left="120"/>
        <w:jc w:val="center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99385F" w:rsidRPr="00954BB3" w:rsidRDefault="00DD54F2">
      <w:pPr>
        <w:spacing w:after="0" w:line="408" w:lineRule="auto"/>
        <w:ind w:left="120"/>
        <w:jc w:val="center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(ИД 3756167)</w:t>
      </w:r>
    </w:p>
    <w:p w:rsidR="0099385F" w:rsidRPr="00954BB3" w:rsidRDefault="0099385F">
      <w:pPr>
        <w:spacing w:after="0"/>
        <w:ind w:left="120"/>
        <w:jc w:val="center"/>
        <w:rPr>
          <w:lang w:val="ru-RU"/>
        </w:rPr>
      </w:pPr>
    </w:p>
    <w:p w:rsidR="0099385F" w:rsidRPr="00954BB3" w:rsidRDefault="00DD54F2">
      <w:pPr>
        <w:spacing w:after="0" w:line="408" w:lineRule="auto"/>
        <w:ind w:left="120"/>
        <w:jc w:val="center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учебного предмета «Музыка»</w:t>
      </w:r>
    </w:p>
    <w:p w:rsidR="0099385F" w:rsidRPr="00954BB3" w:rsidRDefault="00954BB3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r w:rsidR="00DD54F2" w:rsidRPr="00954BB3">
        <w:rPr>
          <w:rFonts w:ascii="Times New Roman" w:hAnsi="Times New Roman"/>
          <w:color w:val="000000"/>
          <w:sz w:val="28"/>
          <w:lang w:val="ru-RU"/>
        </w:rPr>
        <w:t xml:space="preserve">4 классов </w:t>
      </w:r>
    </w:p>
    <w:p w:rsidR="0099385F" w:rsidRPr="00954BB3" w:rsidRDefault="0099385F">
      <w:pPr>
        <w:spacing w:after="0"/>
        <w:ind w:left="120"/>
        <w:jc w:val="center"/>
        <w:rPr>
          <w:lang w:val="ru-RU"/>
        </w:rPr>
      </w:pPr>
    </w:p>
    <w:p w:rsidR="0099385F" w:rsidRPr="00954BB3" w:rsidRDefault="0099385F">
      <w:pPr>
        <w:spacing w:after="0"/>
        <w:ind w:left="120"/>
        <w:jc w:val="center"/>
        <w:rPr>
          <w:lang w:val="ru-RU"/>
        </w:rPr>
      </w:pPr>
    </w:p>
    <w:p w:rsidR="0099385F" w:rsidRPr="00954BB3" w:rsidRDefault="0099385F">
      <w:pPr>
        <w:spacing w:after="0"/>
        <w:ind w:left="120"/>
        <w:jc w:val="center"/>
        <w:rPr>
          <w:lang w:val="ru-RU"/>
        </w:rPr>
      </w:pPr>
    </w:p>
    <w:p w:rsidR="0099385F" w:rsidRPr="00954BB3" w:rsidRDefault="0099385F">
      <w:pPr>
        <w:spacing w:after="0"/>
        <w:ind w:left="120"/>
        <w:jc w:val="center"/>
        <w:rPr>
          <w:lang w:val="ru-RU"/>
        </w:rPr>
      </w:pPr>
    </w:p>
    <w:p w:rsidR="0099385F" w:rsidRPr="00954BB3" w:rsidRDefault="0099385F">
      <w:pPr>
        <w:spacing w:after="0"/>
        <w:ind w:left="120"/>
        <w:jc w:val="center"/>
        <w:rPr>
          <w:lang w:val="ru-RU"/>
        </w:rPr>
      </w:pPr>
    </w:p>
    <w:p w:rsidR="0099385F" w:rsidRPr="00954BB3" w:rsidRDefault="0099385F">
      <w:pPr>
        <w:spacing w:after="0"/>
        <w:ind w:left="120"/>
        <w:jc w:val="center"/>
        <w:rPr>
          <w:lang w:val="ru-RU"/>
        </w:rPr>
      </w:pPr>
    </w:p>
    <w:p w:rsidR="0099385F" w:rsidRPr="00954BB3" w:rsidRDefault="0099385F">
      <w:pPr>
        <w:spacing w:after="0"/>
        <w:ind w:left="120"/>
        <w:jc w:val="center"/>
        <w:rPr>
          <w:lang w:val="ru-RU"/>
        </w:rPr>
      </w:pPr>
    </w:p>
    <w:p w:rsidR="0099385F" w:rsidRPr="00954BB3" w:rsidRDefault="0099385F">
      <w:pPr>
        <w:spacing w:after="0"/>
        <w:ind w:left="120"/>
        <w:jc w:val="center"/>
        <w:rPr>
          <w:lang w:val="ru-RU"/>
        </w:rPr>
      </w:pPr>
    </w:p>
    <w:p w:rsidR="0099385F" w:rsidRPr="00954BB3" w:rsidRDefault="0099385F">
      <w:pPr>
        <w:spacing w:after="0"/>
        <w:ind w:left="120"/>
        <w:jc w:val="center"/>
        <w:rPr>
          <w:lang w:val="ru-RU"/>
        </w:rPr>
      </w:pPr>
    </w:p>
    <w:p w:rsidR="0099385F" w:rsidRPr="00954BB3" w:rsidRDefault="0099385F">
      <w:pPr>
        <w:spacing w:after="0"/>
        <w:ind w:left="120"/>
        <w:jc w:val="center"/>
        <w:rPr>
          <w:lang w:val="ru-RU"/>
        </w:rPr>
      </w:pPr>
    </w:p>
    <w:p w:rsidR="0099385F" w:rsidRPr="00954BB3" w:rsidRDefault="0099385F">
      <w:pPr>
        <w:spacing w:after="0"/>
        <w:ind w:left="120"/>
        <w:jc w:val="center"/>
        <w:rPr>
          <w:lang w:val="ru-RU"/>
        </w:rPr>
      </w:pPr>
    </w:p>
    <w:p w:rsidR="0099385F" w:rsidRPr="00954BB3" w:rsidRDefault="0099385F">
      <w:pPr>
        <w:spacing w:after="0"/>
        <w:ind w:left="120"/>
        <w:jc w:val="center"/>
        <w:rPr>
          <w:lang w:val="ru-RU"/>
        </w:rPr>
      </w:pPr>
    </w:p>
    <w:p w:rsidR="0099385F" w:rsidRPr="00954BB3" w:rsidRDefault="0099385F">
      <w:pPr>
        <w:spacing w:after="0"/>
        <w:ind w:left="120"/>
        <w:jc w:val="center"/>
        <w:rPr>
          <w:lang w:val="ru-RU"/>
        </w:rPr>
      </w:pPr>
    </w:p>
    <w:p w:rsidR="0099385F" w:rsidRPr="00954BB3" w:rsidRDefault="0099385F">
      <w:pPr>
        <w:spacing w:after="0"/>
        <w:ind w:left="120"/>
        <w:rPr>
          <w:lang w:val="ru-RU"/>
        </w:rPr>
      </w:pPr>
    </w:p>
    <w:p w:rsidR="0099385F" w:rsidRPr="00954BB3" w:rsidRDefault="0099385F">
      <w:pPr>
        <w:rPr>
          <w:lang w:val="ru-RU"/>
        </w:rPr>
        <w:sectPr w:rsidR="0099385F" w:rsidRPr="00954BB3">
          <w:pgSz w:w="11906" w:h="16383"/>
          <w:pgMar w:top="1134" w:right="850" w:bottom="1134" w:left="1701" w:header="720" w:footer="720" w:gutter="0"/>
          <w:cols w:space="720"/>
        </w:sectPr>
      </w:pPr>
    </w:p>
    <w:p w:rsidR="0099385F" w:rsidRPr="00954BB3" w:rsidRDefault="00DD54F2">
      <w:pPr>
        <w:spacing w:after="0" w:line="264" w:lineRule="auto"/>
        <w:ind w:left="120"/>
        <w:jc w:val="both"/>
        <w:rPr>
          <w:lang w:val="ru-RU"/>
        </w:rPr>
      </w:pPr>
      <w:bookmarkStart w:id="4" w:name="block-28412401"/>
      <w:bookmarkEnd w:id="0"/>
      <w:r w:rsidRPr="00954BB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9385F" w:rsidRPr="00954BB3" w:rsidRDefault="0099385F">
      <w:pPr>
        <w:spacing w:after="0" w:line="264" w:lineRule="auto"/>
        <w:ind w:left="120"/>
        <w:jc w:val="both"/>
        <w:rPr>
          <w:lang w:val="ru-RU"/>
        </w:rPr>
      </w:pP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954BB3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</w:t>
      </w:r>
      <w:proofErr w:type="spellStart"/>
      <w:r w:rsidRPr="00954BB3">
        <w:rPr>
          <w:rFonts w:ascii="Times New Roman" w:hAnsi="Times New Roman"/>
          <w:color w:val="000000"/>
          <w:sz w:val="28"/>
          <w:lang w:val="ru-RU"/>
        </w:rPr>
        <w:t>музицирование</w:t>
      </w:r>
      <w:proofErr w:type="spellEnd"/>
      <w:r w:rsidRPr="00954BB3">
        <w:rPr>
          <w:rFonts w:ascii="Times New Roman" w:hAnsi="Times New Roman"/>
          <w:color w:val="000000"/>
          <w:sz w:val="28"/>
          <w:lang w:val="ru-RU"/>
        </w:rPr>
        <w:t xml:space="preserve">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954BB3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 w:rsidRPr="00954BB3">
        <w:rPr>
          <w:rFonts w:ascii="Times New Roman" w:hAnsi="Times New Roman"/>
          <w:color w:val="000000"/>
          <w:sz w:val="28"/>
          <w:lang w:val="ru-RU"/>
        </w:rPr>
        <w:t>недирективным</w:t>
      </w:r>
      <w:proofErr w:type="spellEnd"/>
      <w:r w:rsidRPr="00954BB3">
        <w:rPr>
          <w:rFonts w:ascii="Times New Roman" w:hAnsi="Times New Roman"/>
          <w:color w:val="000000"/>
          <w:sz w:val="28"/>
          <w:lang w:val="ru-RU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954BB3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954BB3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954BB3">
        <w:rPr>
          <w:rFonts w:ascii="Times New Roman" w:hAnsi="Times New Roman"/>
          <w:color w:val="000000"/>
          <w:sz w:val="28"/>
          <w:lang w:val="ru-RU"/>
        </w:rPr>
        <w:t>: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формирование творческих способностей ребёнка, развитие внутренней мотивации к </w:t>
      </w:r>
      <w:proofErr w:type="spellStart"/>
      <w:r w:rsidRPr="00954BB3">
        <w:rPr>
          <w:rFonts w:ascii="Times New Roman" w:hAnsi="Times New Roman"/>
          <w:color w:val="000000"/>
          <w:sz w:val="28"/>
          <w:lang w:val="ru-RU"/>
        </w:rPr>
        <w:t>музицированию</w:t>
      </w:r>
      <w:proofErr w:type="spellEnd"/>
      <w:r w:rsidRPr="00954BB3">
        <w:rPr>
          <w:rFonts w:ascii="Times New Roman" w:hAnsi="Times New Roman"/>
          <w:color w:val="000000"/>
          <w:sz w:val="28"/>
          <w:lang w:val="ru-RU"/>
        </w:rPr>
        <w:t>.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954BB3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формирование эмоционально-ценностной отзывчивости на </w:t>
      </w:r>
      <w:proofErr w:type="spellStart"/>
      <w:r w:rsidRPr="00954BB3">
        <w:rPr>
          <w:rFonts w:ascii="Times New Roman" w:hAnsi="Times New Roman"/>
          <w:color w:val="000000"/>
          <w:sz w:val="28"/>
          <w:lang w:val="ru-RU"/>
        </w:rPr>
        <w:t>прекрасноев</w:t>
      </w:r>
      <w:proofErr w:type="spellEnd"/>
      <w:r w:rsidRPr="00954BB3">
        <w:rPr>
          <w:rFonts w:ascii="Times New Roman" w:hAnsi="Times New Roman"/>
          <w:color w:val="000000"/>
          <w:sz w:val="28"/>
          <w:lang w:val="ru-RU"/>
        </w:rPr>
        <w:t xml:space="preserve"> жизни и в искусстве;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формирование позитивного взгляда на окружающий мир, гармонизация взаимодействия с природой, обществом, самим собой через доступные формы </w:t>
      </w:r>
      <w:proofErr w:type="spellStart"/>
      <w:r w:rsidRPr="00954BB3">
        <w:rPr>
          <w:rFonts w:ascii="Times New Roman" w:hAnsi="Times New Roman"/>
          <w:color w:val="000000"/>
          <w:sz w:val="28"/>
          <w:lang w:val="ru-RU"/>
        </w:rPr>
        <w:t>музицирования</w:t>
      </w:r>
      <w:proofErr w:type="spellEnd"/>
      <w:r w:rsidRPr="00954BB3">
        <w:rPr>
          <w:rFonts w:ascii="Times New Roman" w:hAnsi="Times New Roman"/>
          <w:color w:val="000000"/>
          <w:sz w:val="28"/>
          <w:lang w:val="ru-RU"/>
        </w:rPr>
        <w:t>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</w:t>
      </w:r>
      <w:proofErr w:type="spellStart"/>
      <w:r w:rsidRPr="00954BB3">
        <w:rPr>
          <w:rFonts w:ascii="Times New Roman" w:hAnsi="Times New Roman"/>
          <w:color w:val="000000"/>
          <w:sz w:val="28"/>
          <w:lang w:val="ru-RU"/>
        </w:rPr>
        <w:t>музицирования</w:t>
      </w:r>
      <w:proofErr w:type="spellEnd"/>
      <w:r w:rsidRPr="00954BB3">
        <w:rPr>
          <w:rFonts w:ascii="Times New Roman" w:hAnsi="Times New Roman"/>
          <w:color w:val="000000"/>
          <w:sz w:val="28"/>
          <w:lang w:val="ru-RU"/>
        </w:rPr>
        <w:t xml:space="preserve">, введение обучающегося в искусство через разнообразие видов музыкальной деятельности, в том числе: слушание </w:t>
      </w:r>
      <w:r w:rsidRPr="00954BB3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изучение закономерностей музыкального искусства: </w:t>
      </w:r>
      <w:proofErr w:type="spellStart"/>
      <w:r w:rsidRPr="00954BB3">
        <w:rPr>
          <w:rFonts w:ascii="Times New Roman" w:hAnsi="Times New Roman"/>
          <w:color w:val="000000"/>
          <w:sz w:val="28"/>
          <w:lang w:val="ru-RU"/>
        </w:rPr>
        <w:t>интонационнаяи</w:t>
      </w:r>
      <w:proofErr w:type="spellEnd"/>
      <w:r w:rsidRPr="00954BB3">
        <w:rPr>
          <w:rFonts w:ascii="Times New Roman" w:hAnsi="Times New Roman"/>
          <w:color w:val="000000"/>
          <w:sz w:val="28"/>
          <w:lang w:val="ru-RU"/>
        </w:rPr>
        <w:t xml:space="preserve"> жанровая природа музыки, основные выразительные средства, элементы музыкального языка;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954BB3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954BB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954BB3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 w:rsidRPr="00954BB3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954BB3">
        <w:rPr>
          <w:rFonts w:ascii="Times New Roman" w:hAnsi="Times New Roman"/>
          <w:color w:val="000000"/>
          <w:sz w:val="28"/>
          <w:lang w:val="ru-RU"/>
        </w:rPr>
        <w:t xml:space="preserve">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99385F" w:rsidRPr="00954BB3" w:rsidRDefault="0099385F">
      <w:pPr>
        <w:rPr>
          <w:lang w:val="ru-RU"/>
        </w:rPr>
        <w:sectPr w:rsidR="0099385F" w:rsidRPr="00954BB3">
          <w:pgSz w:w="11906" w:h="16383"/>
          <w:pgMar w:top="1134" w:right="850" w:bottom="1134" w:left="1701" w:header="720" w:footer="720" w:gutter="0"/>
          <w:cols w:space="720"/>
        </w:sectPr>
      </w:pPr>
    </w:p>
    <w:p w:rsidR="0099385F" w:rsidRPr="00954BB3" w:rsidRDefault="00DD54F2">
      <w:pPr>
        <w:spacing w:after="0" w:line="264" w:lineRule="auto"/>
        <w:ind w:left="120"/>
        <w:jc w:val="both"/>
        <w:rPr>
          <w:lang w:val="ru-RU"/>
        </w:rPr>
      </w:pPr>
      <w:bookmarkStart w:id="5" w:name="block-28412402"/>
      <w:bookmarkEnd w:id="4"/>
      <w:r w:rsidRPr="00954BB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99385F" w:rsidRPr="00954BB3" w:rsidRDefault="0099385F">
      <w:pPr>
        <w:spacing w:after="0" w:line="264" w:lineRule="auto"/>
        <w:ind w:left="120"/>
        <w:jc w:val="both"/>
        <w:rPr>
          <w:lang w:val="ru-RU"/>
        </w:rPr>
      </w:pPr>
    </w:p>
    <w:p w:rsidR="0099385F" w:rsidRPr="00954BB3" w:rsidRDefault="00DD54F2">
      <w:pPr>
        <w:spacing w:after="0" w:line="264" w:lineRule="auto"/>
        <w:ind w:left="12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99385F" w:rsidRPr="00954BB3" w:rsidRDefault="0099385F">
      <w:pPr>
        <w:spacing w:after="0"/>
        <w:ind w:left="120"/>
        <w:rPr>
          <w:lang w:val="ru-RU"/>
        </w:rPr>
      </w:pPr>
    </w:p>
    <w:p w:rsidR="0099385F" w:rsidRPr="00954BB3" w:rsidRDefault="00DD54F2">
      <w:pPr>
        <w:spacing w:after="0"/>
        <w:ind w:left="120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99385F" w:rsidRPr="00954BB3" w:rsidRDefault="0099385F">
      <w:pPr>
        <w:spacing w:after="0"/>
        <w:ind w:left="120"/>
        <w:rPr>
          <w:lang w:val="ru-RU"/>
        </w:rPr>
      </w:pP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99385F" w:rsidRPr="00954BB3" w:rsidRDefault="00DD54F2">
      <w:pPr>
        <w:spacing w:after="0"/>
        <w:ind w:left="120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954BB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9385F" w:rsidRPr="00954BB3" w:rsidRDefault="0099385F">
      <w:pPr>
        <w:spacing w:after="0"/>
        <w:ind w:left="120"/>
        <w:rPr>
          <w:lang w:val="ru-RU"/>
        </w:rPr>
      </w:pP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99385F" w:rsidRPr="00954BB3" w:rsidRDefault="0099385F">
      <w:pPr>
        <w:spacing w:after="0"/>
        <w:ind w:left="120"/>
        <w:rPr>
          <w:lang w:val="ru-RU"/>
        </w:rPr>
      </w:pPr>
    </w:p>
    <w:p w:rsidR="0099385F" w:rsidRPr="00954BB3" w:rsidRDefault="00DD54F2">
      <w:pPr>
        <w:spacing w:after="0"/>
        <w:ind w:left="120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99385F" w:rsidRPr="00954BB3" w:rsidRDefault="0099385F">
      <w:pPr>
        <w:spacing w:after="0"/>
        <w:ind w:left="120"/>
        <w:rPr>
          <w:lang w:val="ru-RU"/>
        </w:rPr>
      </w:pP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</w:t>
      </w:r>
      <w:r w:rsidRPr="00954BB3">
        <w:rPr>
          <w:rFonts w:ascii="Times New Roman" w:hAnsi="Times New Roman"/>
          <w:color w:val="000000"/>
          <w:sz w:val="28"/>
          <w:lang w:val="ru-RU"/>
        </w:rPr>
        <w:lastRenderedPageBreak/>
        <w:t>Сверхзадача модуля – воспитание чувства прекрасного, пробуждение и развитие эстетических потребностей.</w:t>
      </w:r>
    </w:p>
    <w:p w:rsidR="0099385F" w:rsidRPr="00954BB3" w:rsidRDefault="0099385F">
      <w:pPr>
        <w:spacing w:after="0"/>
        <w:ind w:left="120"/>
        <w:rPr>
          <w:lang w:val="ru-RU"/>
        </w:rPr>
      </w:pPr>
    </w:p>
    <w:p w:rsidR="0099385F" w:rsidRPr="00954BB3" w:rsidRDefault="00DD54F2">
      <w:pPr>
        <w:spacing w:after="0"/>
        <w:ind w:left="120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99385F" w:rsidRPr="00954BB3" w:rsidRDefault="0099385F">
      <w:pPr>
        <w:spacing w:after="0"/>
        <w:ind w:left="120"/>
        <w:rPr>
          <w:lang w:val="ru-RU"/>
        </w:rPr>
      </w:pP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</w:t>
      </w:r>
      <w:proofErr w:type="spellStart"/>
      <w:r w:rsidRPr="00954BB3">
        <w:rPr>
          <w:rFonts w:ascii="Times New Roman" w:hAnsi="Times New Roman"/>
          <w:color w:val="000000"/>
          <w:sz w:val="28"/>
          <w:lang w:val="ru-RU"/>
        </w:rPr>
        <w:t>Кабалевским</w:t>
      </w:r>
      <w:proofErr w:type="spellEnd"/>
      <w:r w:rsidRPr="00954BB3">
        <w:rPr>
          <w:rFonts w:ascii="Times New Roman" w:hAnsi="Times New Roman"/>
          <w:color w:val="000000"/>
          <w:sz w:val="28"/>
          <w:lang w:val="ru-RU"/>
        </w:rPr>
        <w:t xml:space="preserve"> во второй половине ХХ века, остаётся по-прежнему актуальным. Интонационная и жанровая близость фольклора разных народов. </w:t>
      </w:r>
    </w:p>
    <w:p w:rsidR="0099385F" w:rsidRPr="00954BB3" w:rsidRDefault="00DD54F2">
      <w:pPr>
        <w:spacing w:after="0"/>
        <w:ind w:left="120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99385F" w:rsidRPr="00954BB3" w:rsidRDefault="0099385F">
      <w:pPr>
        <w:spacing w:after="0"/>
        <w:ind w:left="120"/>
        <w:rPr>
          <w:lang w:val="ru-RU"/>
        </w:rPr>
      </w:pP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.</w:t>
      </w:r>
    </w:p>
    <w:p w:rsidR="0099385F" w:rsidRPr="00954BB3" w:rsidRDefault="0099385F">
      <w:pPr>
        <w:spacing w:after="0"/>
        <w:ind w:left="120"/>
        <w:rPr>
          <w:lang w:val="ru-RU"/>
        </w:rPr>
      </w:pPr>
    </w:p>
    <w:p w:rsidR="0099385F" w:rsidRPr="00954BB3" w:rsidRDefault="00DD54F2">
      <w:pPr>
        <w:spacing w:after="0"/>
        <w:ind w:left="120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99385F" w:rsidRPr="00954BB3" w:rsidRDefault="0099385F">
      <w:pPr>
        <w:spacing w:after="0"/>
        <w:ind w:left="120"/>
        <w:rPr>
          <w:lang w:val="ru-RU"/>
        </w:rPr>
      </w:pP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</w:t>
      </w:r>
      <w:proofErr w:type="spellStart"/>
      <w:r w:rsidRPr="00954BB3">
        <w:rPr>
          <w:rFonts w:ascii="Times New Roman" w:hAnsi="Times New Roman"/>
          <w:color w:val="000000"/>
          <w:sz w:val="28"/>
          <w:lang w:val="ru-RU"/>
        </w:rPr>
        <w:t>эмбиента</w:t>
      </w:r>
      <w:proofErr w:type="spellEnd"/>
      <w:r w:rsidRPr="00954BB3">
        <w:rPr>
          <w:rFonts w:ascii="Times New Roman" w:hAnsi="Times New Roman"/>
          <w:color w:val="000000"/>
          <w:sz w:val="28"/>
          <w:lang w:val="ru-RU"/>
        </w:rPr>
        <w:t xml:space="preserve">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</w:t>
      </w:r>
      <w:r w:rsidRPr="00954BB3">
        <w:rPr>
          <w:rFonts w:ascii="Times New Roman" w:hAnsi="Times New Roman"/>
          <w:color w:val="000000"/>
          <w:sz w:val="28"/>
          <w:lang w:val="ru-RU"/>
        </w:rPr>
        <w:lastRenderedPageBreak/>
        <w:t>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99385F" w:rsidRPr="00954BB3" w:rsidRDefault="00DD54F2">
      <w:pPr>
        <w:spacing w:after="0"/>
        <w:ind w:left="120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99385F" w:rsidRPr="00954BB3" w:rsidRDefault="0099385F">
      <w:pPr>
        <w:spacing w:after="0"/>
        <w:ind w:left="120"/>
        <w:rPr>
          <w:lang w:val="ru-RU"/>
        </w:rPr>
      </w:pP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99385F" w:rsidRPr="00954BB3" w:rsidRDefault="0099385F">
      <w:pPr>
        <w:rPr>
          <w:lang w:val="ru-RU"/>
        </w:rPr>
        <w:sectPr w:rsidR="0099385F" w:rsidRPr="00954BB3">
          <w:pgSz w:w="11906" w:h="16383"/>
          <w:pgMar w:top="1134" w:right="850" w:bottom="1134" w:left="1701" w:header="720" w:footer="720" w:gutter="0"/>
          <w:cols w:space="720"/>
        </w:sectPr>
      </w:pPr>
    </w:p>
    <w:p w:rsidR="0099385F" w:rsidRPr="00954BB3" w:rsidRDefault="00DD54F2">
      <w:pPr>
        <w:spacing w:after="0" w:line="264" w:lineRule="auto"/>
        <w:ind w:left="120"/>
        <w:jc w:val="both"/>
        <w:rPr>
          <w:lang w:val="ru-RU"/>
        </w:rPr>
      </w:pPr>
      <w:bookmarkStart w:id="6" w:name="block-28412403"/>
      <w:bookmarkEnd w:id="5"/>
      <w:r w:rsidRPr="00954BB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99385F" w:rsidRPr="00954BB3" w:rsidRDefault="0099385F">
      <w:pPr>
        <w:spacing w:after="0" w:line="264" w:lineRule="auto"/>
        <w:ind w:left="120"/>
        <w:jc w:val="both"/>
        <w:rPr>
          <w:lang w:val="ru-RU"/>
        </w:rPr>
      </w:pPr>
    </w:p>
    <w:p w:rsidR="0099385F" w:rsidRPr="00954BB3" w:rsidRDefault="00DD54F2">
      <w:pPr>
        <w:spacing w:after="0" w:line="264" w:lineRule="auto"/>
        <w:ind w:left="12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9385F" w:rsidRPr="00954BB3" w:rsidRDefault="0099385F">
      <w:pPr>
        <w:spacing w:after="0" w:line="264" w:lineRule="auto"/>
        <w:ind w:left="120"/>
        <w:jc w:val="both"/>
        <w:rPr>
          <w:lang w:val="ru-RU"/>
        </w:rPr>
      </w:pP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99385F" w:rsidRPr="00954BB3" w:rsidRDefault="0099385F">
      <w:pPr>
        <w:spacing w:after="0"/>
        <w:ind w:left="120"/>
        <w:rPr>
          <w:lang w:val="ru-RU"/>
        </w:rPr>
      </w:pPr>
      <w:bookmarkStart w:id="7" w:name="_Toc139972685"/>
      <w:bookmarkEnd w:id="7"/>
    </w:p>
    <w:p w:rsidR="0099385F" w:rsidRPr="00954BB3" w:rsidRDefault="0099385F">
      <w:pPr>
        <w:spacing w:after="0" w:line="264" w:lineRule="auto"/>
        <w:ind w:left="120"/>
        <w:jc w:val="both"/>
        <w:rPr>
          <w:lang w:val="ru-RU"/>
        </w:rPr>
      </w:pPr>
    </w:p>
    <w:p w:rsidR="0099385F" w:rsidRPr="00954BB3" w:rsidRDefault="00DD54F2">
      <w:pPr>
        <w:spacing w:after="0" w:line="264" w:lineRule="auto"/>
        <w:ind w:left="12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9385F" w:rsidRPr="00954BB3" w:rsidRDefault="0099385F">
      <w:pPr>
        <w:spacing w:after="0" w:line="264" w:lineRule="auto"/>
        <w:ind w:left="120"/>
        <w:jc w:val="both"/>
        <w:rPr>
          <w:lang w:val="ru-RU"/>
        </w:rPr>
      </w:pPr>
    </w:p>
    <w:p w:rsidR="0099385F" w:rsidRPr="00954BB3" w:rsidRDefault="00DD54F2">
      <w:pPr>
        <w:spacing w:after="0" w:line="264" w:lineRule="auto"/>
        <w:ind w:left="12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954BB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954BB3">
        <w:rPr>
          <w:rFonts w:ascii="Times New Roman" w:hAnsi="Times New Roman"/>
          <w:color w:val="000000"/>
          <w:sz w:val="28"/>
          <w:lang w:val="ru-RU"/>
        </w:rPr>
        <w:t>: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954BB3">
        <w:rPr>
          <w:rFonts w:ascii="Times New Roman" w:hAnsi="Times New Roman"/>
          <w:color w:val="000000"/>
          <w:sz w:val="28"/>
          <w:lang w:val="ru-RU"/>
        </w:rPr>
        <w:t>: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</w:t>
      </w:r>
      <w:proofErr w:type="spellStart"/>
      <w:r w:rsidRPr="00954BB3">
        <w:rPr>
          <w:rFonts w:ascii="Times New Roman" w:hAnsi="Times New Roman"/>
          <w:color w:val="000000"/>
          <w:sz w:val="28"/>
          <w:lang w:val="ru-RU"/>
        </w:rPr>
        <w:t>музицирования</w:t>
      </w:r>
      <w:proofErr w:type="spellEnd"/>
      <w:r w:rsidRPr="00954BB3">
        <w:rPr>
          <w:rFonts w:ascii="Times New Roman" w:hAnsi="Times New Roman"/>
          <w:color w:val="000000"/>
          <w:sz w:val="28"/>
          <w:lang w:val="ru-RU"/>
        </w:rPr>
        <w:t>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954BB3">
        <w:rPr>
          <w:rFonts w:ascii="Times New Roman" w:hAnsi="Times New Roman"/>
          <w:color w:val="000000"/>
          <w:sz w:val="28"/>
          <w:lang w:val="ru-RU"/>
        </w:rPr>
        <w:t>: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анализировать музыкальные тексты (акустические и </w:t>
      </w:r>
      <w:proofErr w:type="gramStart"/>
      <w:r w:rsidRPr="00954BB3">
        <w:rPr>
          <w:rFonts w:ascii="Times New Roman" w:hAnsi="Times New Roman"/>
          <w:color w:val="000000"/>
          <w:sz w:val="28"/>
          <w:lang w:val="ru-RU"/>
        </w:rPr>
        <w:t>нотные)по</w:t>
      </w:r>
      <w:proofErr w:type="gramEnd"/>
      <w:r w:rsidRPr="00954BB3">
        <w:rPr>
          <w:rFonts w:ascii="Times New Roman" w:hAnsi="Times New Roman"/>
          <w:color w:val="000000"/>
          <w:sz w:val="28"/>
          <w:lang w:val="ru-RU"/>
        </w:rPr>
        <w:t xml:space="preserve"> предложенному учителем алгоритму;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954BB3">
        <w:rPr>
          <w:rFonts w:ascii="Times New Roman" w:hAnsi="Times New Roman"/>
          <w:color w:val="000000"/>
          <w:sz w:val="28"/>
          <w:lang w:val="ru-RU"/>
        </w:rPr>
        <w:t>: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стремиться к объединению усилий, эмоциональной </w:t>
      </w:r>
      <w:proofErr w:type="spellStart"/>
      <w:r w:rsidRPr="00954BB3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954BB3">
        <w:rPr>
          <w:rFonts w:ascii="Times New Roman" w:hAnsi="Times New Roman"/>
          <w:color w:val="000000"/>
          <w:sz w:val="28"/>
          <w:lang w:val="ru-RU"/>
        </w:rPr>
        <w:t xml:space="preserve"> в ситуациях совместного восприятия, исполнения музыки;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переключаться между различными формами коллективной, </w:t>
      </w:r>
      <w:proofErr w:type="spellStart"/>
      <w:r w:rsidRPr="00954BB3">
        <w:rPr>
          <w:rFonts w:ascii="Times New Roman" w:hAnsi="Times New Roman"/>
          <w:color w:val="000000"/>
          <w:sz w:val="28"/>
          <w:lang w:val="ru-RU"/>
        </w:rPr>
        <w:t>групповойи</w:t>
      </w:r>
      <w:proofErr w:type="spellEnd"/>
      <w:r w:rsidRPr="00954BB3">
        <w:rPr>
          <w:rFonts w:ascii="Times New Roman" w:hAnsi="Times New Roman"/>
          <w:color w:val="000000"/>
          <w:sz w:val="28"/>
          <w:lang w:val="ru-RU"/>
        </w:rPr>
        <w:t xml:space="preserve">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</w:t>
      </w:r>
      <w:proofErr w:type="spellStart"/>
      <w:r w:rsidRPr="00954BB3">
        <w:rPr>
          <w:rFonts w:ascii="Times New Roman" w:hAnsi="Times New Roman"/>
          <w:color w:val="000000"/>
          <w:sz w:val="28"/>
          <w:lang w:val="ru-RU"/>
        </w:rPr>
        <w:t>индивидуальныес</w:t>
      </w:r>
      <w:proofErr w:type="spellEnd"/>
      <w:r w:rsidRPr="00954BB3">
        <w:rPr>
          <w:rFonts w:ascii="Times New Roman" w:hAnsi="Times New Roman"/>
          <w:color w:val="000000"/>
          <w:sz w:val="28"/>
          <w:lang w:val="ru-RU"/>
        </w:rPr>
        <w:t xml:space="preserve"> учётом участия в коллективных задачах) в стандартной (типовой) </w:t>
      </w:r>
      <w:proofErr w:type="spellStart"/>
      <w:r w:rsidRPr="00954BB3">
        <w:rPr>
          <w:rFonts w:ascii="Times New Roman" w:hAnsi="Times New Roman"/>
          <w:color w:val="000000"/>
          <w:sz w:val="28"/>
          <w:lang w:val="ru-RU"/>
        </w:rPr>
        <w:t>ситуациина</w:t>
      </w:r>
      <w:proofErr w:type="spellEnd"/>
      <w:r w:rsidRPr="00954BB3">
        <w:rPr>
          <w:rFonts w:ascii="Times New Roman" w:hAnsi="Times New Roman"/>
          <w:color w:val="000000"/>
          <w:sz w:val="28"/>
          <w:lang w:val="ru-RU"/>
        </w:rPr>
        <w:t xml:space="preserve"> основе предложенного формата планирования, распределения промежуточных шагов и сроков;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954BB3">
        <w:rPr>
          <w:rFonts w:ascii="Times New Roman" w:hAnsi="Times New Roman"/>
          <w:color w:val="000000"/>
          <w:sz w:val="28"/>
          <w:lang w:val="ru-RU"/>
        </w:rPr>
        <w:t>: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954BB3">
        <w:rPr>
          <w:rFonts w:ascii="Times New Roman" w:hAnsi="Times New Roman"/>
          <w:color w:val="000000"/>
          <w:sz w:val="28"/>
          <w:lang w:val="ru-RU"/>
        </w:rPr>
        <w:t>: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99385F" w:rsidRPr="00954BB3" w:rsidRDefault="0099385F">
      <w:pPr>
        <w:spacing w:after="0"/>
        <w:ind w:left="120"/>
        <w:rPr>
          <w:lang w:val="ru-RU"/>
        </w:rPr>
      </w:pPr>
      <w:bookmarkStart w:id="8" w:name="_Toc139972686"/>
      <w:bookmarkEnd w:id="8"/>
    </w:p>
    <w:p w:rsidR="0099385F" w:rsidRPr="00954BB3" w:rsidRDefault="0099385F">
      <w:pPr>
        <w:spacing w:after="0" w:line="264" w:lineRule="auto"/>
        <w:ind w:left="120"/>
        <w:jc w:val="both"/>
        <w:rPr>
          <w:lang w:val="ru-RU"/>
        </w:rPr>
      </w:pPr>
    </w:p>
    <w:p w:rsidR="0099385F" w:rsidRPr="00954BB3" w:rsidRDefault="00DD54F2">
      <w:pPr>
        <w:spacing w:after="0" w:line="264" w:lineRule="auto"/>
        <w:ind w:left="12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9385F" w:rsidRPr="00954BB3" w:rsidRDefault="0099385F">
      <w:pPr>
        <w:spacing w:after="0" w:line="264" w:lineRule="auto"/>
        <w:ind w:left="120"/>
        <w:jc w:val="both"/>
        <w:rPr>
          <w:lang w:val="ru-RU"/>
        </w:rPr>
      </w:pP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99385F" w:rsidRPr="00954BB3" w:rsidRDefault="0099385F">
      <w:pPr>
        <w:spacing w:after="0" w:line="264" w:lineRule="auto"/>
        <w:ind w:left="120"/>
        <w:jc w:val="both"/>
        <w:rPr>
          <w:lang w:val="ru-RU"/>
        </w:rPr>
      </w:pPr>
    </w:p>
    <w:p w:rsidR="0099385F" w:rsidRPr="00954BB3" w:rsidRDefault="00DD54F2">
      <w:pPr>
        <w:spacing w:after="0" w:line="264" w:lineRule="auto"/>
        <w:ind w:left="12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группировать народные музыкальные инструменты по принципу </w:t>
      </w:r>
      <w:proofErr w:type="spellStart"/>
      <w:r w:rsidRPr="00954BB3">
        <w:rPr>
          <w:rFonts w:ascii="Times New Roman" w:hAnsi="Times New Roman"/>
          <w:color w:val="000000"/>
          <w:sz w:val="28"/>
          <w:lang w:val="ru-RU"/>
        </w:rPr>
        <w:t>звукоизвлечения</w:t>
      </w:r>
      <w:proofErr w:type="spellEnd"/>
      <w:r w:rsidRPr="00954BB3">
        <w:rPr>
          <w:rFonts w:ascii="Times New Roman" w:hAnsi="Times New Roman"/>
          <w:color w:val="000000"/>
          <w:sz w:val="28"/>
          <w:lang w:val="ru-RU"/>
        </w:rPr>
        <w:t>: духовые, ударные, струнные;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создавать ритмический аккомпанемент на ударных </w:t>
      </w:r>
      <w:proofErr w:type="spellStart"/>
      <w:r w:rsidRPr="00954BB3">
        <w:rPr>
          <w:rFonts w:ascii="Times New Roman" w:hAnsi="Times New Roman"/>
          <w:color w:val="000000"/>
          <w:sz w:val="28"/>
          <w:lang w:val="ru-RU"/>
        </w:rPr>
        <w:t>инструментахпри</w:t>
      </w:r>
      <w:proofErr w:type="spellEnd"/>
      <w:r w:rsidRPr="00954BB3">
        <w:rPr>
          <w:rFonts w:ascii="Times New Roman" w:hAnsi="Times New Roman"/>
          <w:color w:val="000000"/>
          <w:sz w:val="28"/>
          <w:lang w:val="ru-RU"/>
        </w:rPr>
        <w:t xml:space="preserve"> исполнении народной песни;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</w:t>
      </w:r>
      <w:proofErr w:type="spellStart"/>
      <w:r w:rsidRPr="00954BB3">
        <w:rPr>
          <w:rFonts w:ascii="Times New Roman" w:hAnsi="Times New Roman"/>
          <w:color w:val="000000"/>
          <w:sz w:val="28"/>
          <w:lang w:val="ru-RU"/>
        </w:rPr>
        <w:t>камерныеи</w:t>
      </w:r>
      <w:proofErr w:type="spellEnd"/>
      <w:r w:rsidRPr="00954BB3">
        <w:rPr>
          <w:rFonts w:ascii="Times New Roman" w:hAnsi="Times New Roman"/>
          <w:color w:val="000000"/>
          <w:sz w:val="28"/>
          <w:lang w:val="ru-RU"/>
        </w:rPr>
        <w:t xml:space="preserve"> симфонические, вокальные и инструментальные), знать их разновидности, приводить примеры;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954BB3">
        <w:rPr>
          <w:rFonts w:ascii="Times New Roman" w:hAnsi="Times New Roman"/>
          <w:color w:val="000000"/>
          <w:sz w:val="28"/>
          <w:lang w:val="ru-RU"/>
        </w:rPr>
        <w:t>танцевальность</w:t>
      </w:r>
      <w:proofErr w:type="spellEnd"/>
      <w:r w:rsidRPr="00954BB3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954BB3">
        <w:rPr>
          <w:rFonts w:ascii="Times New Roman" w:hAnsi="Times New Roman"/>
          <w:color w:val="000000"/>
          <w:sz w:val="28"/>
          <w:lang w:val="ru-RU"/>
        </w:rPr>
        <w:t>маршевость</w:t>
      </w:r>
      <w:proofErr w:type="spellEnd"/>
      <w:r w:rsidRPr="00954BB3">
        <w:rPr>
          <w:rFonts w:ascii="Times New Roman" w:hAnsi="Times New Roman"/>
          <w:color w:val="000000"/>
          <w:sz w:val="28"/>
          <w:lang w:val="ru-RU"/>
        </w:rPr>
        <w:t xml:space="preserve"> (связь с движением), </w:t>
      </w:r>
      <w:proofErr w:type="spellStart"/>
      <w:r w:rsidRPr="00954BB3">
        <w:rPr>
          <w:rFonts w:ascii="Times New Roman" w:hAnsi="Times New Roman"/>
          <w:color w:val="000000"/>
          <w:sz w:val="28"/>
          <w:lang w:val="ru-RU"/>
        </w:rPr>
        <w:t>декламационность</w:t>
      </w:r>
      <w:proofErr w:type="spellEnd"/>
      <w:r w:rsidRPr="00954BB3">
        <w:rPr>
          <w:rFonts w:ascii="Times New Roman" w:hAnsi="Times New Roman"/>
          <w:color w:val="000000"/>
          <w:sz w:val="28"/>
          <w:lang w:val="ru-RU"/>
        </w:rPr>
        <w:t>, эпос (связь со словом);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99385F" w:rsidRPr="00954BB3" w:rsidRDefault="00DD54F2">
      <w:pPr>
        <w:spacing w:after="0" w:line="264" w:lineRule="auto"/>
        <w:ind w:firstLine="600"/>
        <w:jc w:val="both"/>
        <w:rPr>
          <w:lang w:val="ru-RU"/>
        </w:rPr>
      </w:pPr>
      <w:r w:rsidRPr="00954BB3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99385F" w:rsidRPr="00954BB3" w:rsidRDefault="0099385F">
      <w:pPr>
        <w:rPr>
          <w:lang w:val="ru-RU"/>
        </w:rPr>
        <w:sectPr w:rsidR="0099385F" w:rsidRPr="00954BB3">
          <w:pgSz w:w="11906" w:h="16383"/>
          <w:pgMar w:top="1134" w:right="850" w:bottom="1134" w:left="1701" w:header="720" w:footer="720" w:gutter="0"/>
          <w:cols w:space="720"/>
        </w:sectPr>
      </w:pPr>
    </w:p>
    <w:p w:rsidR="0099385F" w:rsidRPr="00635459" w:rsidRDefault="00DD54F2" w:rsidP="00BD091E">
      <w:pPr>
        <w:spacing w:after="0"/>
        <w:ind w:left="120"/>
        <w:rPr>
          <w:lang w:val="ru-RU"/>
        </w:rPr>
        <w:sectPr w:rsidR="0099385F" w:rsidRPr="00635459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9" w:name="block-28412404"/>
      <w:bookmarkEnd w:id="6"/>
      <w:r w:rsidRPr="00954BB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99385F" w:rsidRDefault="00DD54F2">
      <w:pPr>
        <w:spacing w:after="0"/>
        <w:ind w:left="120"/>
      </w:pPr>
      <w:r w:rsidRPr="0063545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99385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385F" w:rsidRDefault="0099385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385F" w:rsidRDefault="009938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385F" w:rsidRDefault="0099385F">
            <w:pPr>
              <w:spacing w:after="0"/>
              <w:ind w:left="135"/>
            </w:pPr>
          </w:p>
        </w:tc>
      </w:tr>
      <w:tr w:rsidR="009938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85F" w:rsidRDefault="009938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85F" w:rsidRDefault="0099385F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385F" w:rsidRDefault="0099385F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385F" w:rsidRDefault="0099385F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385F" w:rsidRDefault="009938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85F" w:rsidRDefault="0099385F"/>
        </w:tc>
      </w:tr>
      <w:tr w:rsidR="0099385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99385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  <w:proofErr w:type="spellEnd"/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«Выходили красны девицы», «Вдоль да по речке», «</w:t>
            </w:r>
            <w:proofErr w:type="spellStart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Солдатушки</w:t>
            </w:r>
            <w:proofErr w:type="spellEnd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бравы ребятушки»; </w:t>
            </w:r>
            <w:proofErr w:type="spellStart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Е.П.Крылатов</w:t>
            </w:r>
            <w:proofErr w:type="spellEnd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Ю.С.Энтин</w:t>
            </w:r>
            <w:proofErr w:type="spellEnd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</w:t>
            </w:r>
            <w:proofErr w:type="spellStart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мосточку</w:t>
            </w:r>
            <w:proofErr w:type="spellEnd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8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85F" w:rsidRDefault="0099385F"/>
        </w:tc>
      </w:tr>
      <w:tr w:rsidR="0099385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Композиторы – детям: П.И. Чайковский «Сладкая греза», из Детского альбома, Д.Д. Шостакович Вальс-шутка; песни из фильма-мюзикла «Мэри </w:t>
            </w:r>
            <w:proofErr w:type="spellStart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Поппинс</w:t>
            </w:r>
            <w:proofErr w:type="spellEnd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Оркестр: И. Гайдн Анданте из симфонии № 94; Л. </w:t>
            </w:r>
            <w:proofErr w:type="spellStart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ван</w:t>
            </w:r>
            <w:proofErr w:type="spellEnd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Вокальная музыка: С.С. Прокофьев, стихи А. </w:t>
            </w:r>
            <w:proofErr w:type="spellStart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Чайковский «Мама», «Игра в лошадки» </w:t>
            </w: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</w:t>
            </w:r>
            <w:proofErr w:type="spellStart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Шехеразада</w:t>
            </w:r>
            <w:proofErr w:type="spellEnd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Ж. Бизе «</w:t>
            </w:r>
            <w:proofErr w:type="spellStart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Арлезианка</w:t>
            </w:r>
            <w:proofErr w:type="spellEnd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Мастерство исполнителя: Скерцо из «Богатырской» симфонии </w:t>
            </w:r>
            <w:proofErr w:type="spellStart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А.П.Бородина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8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85F" w:rsidRDefault="0099385F"/>
        </w:tc>
      </w:tr>
      <w:tr w:rsidR="0099385F" w:rsidRPr="006354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4B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времени: Н. Паганини «Вечное движение», И. Штраус «Вечное движение», М. Глинка «Попутная песня», Э. Артемьев «Полет» из к/ф «Родня»; </w:t>
            </w:r>
            <w:proofErr w:type="spellStart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Е.П.Крылатов</w:t>
            </w:r>
            <w:proofErr w:type="spellEnd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proofErr w:type="spellStart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Ю.С.Энтин</w:t>
            </w:r>
            <w:proofErr w:type="spellEnd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8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85F" w:rsidRDefault="0099385F"/>
        </w:tc>
      </w:tr>
      <w:tr w:rsidR="0099385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99385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мира</w:t>
            </w:r>
            <w:proofErr w:type="spellEnd"/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ближнего зарубежья: песни и плясовые наигрыши народных музыкантов-сказителей (акыны, ашуги, </w:t>
            </w:r>
            <w:proofErr w:type="spellStart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бакши</w:t>
            </w:r>
            <w:proofErr w:type="spellEnd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др.); К. </w:t>
            </w:r>
            <w:proofErr w:type="spellStart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Караев</w:t>
            </w:r>
            <w:proofErr w:type="spellEnd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Колыбельная и танец из балета «Тропою грома». И. </w:t>
            </w:r>
            <w:proofErr w:type="spellStart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Лученок</w:t>
            </w:r>
            <w:proofErr w:type="spellEnd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М. Ясень «Майский вальс». </w:t>
            </w:r>
            <w:proofErr w:type="spellStart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А.Пахмутова</w:t>
            </w:r>
            <w:proofErr w:type="spellEnd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Н.Добронравов</w:t>
            </w:r>
            <w:proofErr w:type="spellEnd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«Беловежская пуща» в исполнении ВИА «</w:t>
            </w:r>
            <w:proofErr w:type="spellStart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Песняры</w:t>
            </w:r>
            <w:proofErr w:type="spellEnd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</w:t>
            </w:r>
            <w:proofErr w:type="spellStart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А.Дворжак</w:t>
            </w:r>
            <w:proofErr w:type="spellEnd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Славянский танец № 2 ми-минор, Юмореска.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Б.Сметана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Симфоническая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поэма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Влтава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8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85F" w:rsidRDefault="0099385F"/>
        </w:tc>
      </w:tr>
      <w:tr w:rsidR="0099385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8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85F" w:rsidRDefault="0099385F"/>
        </w:tc>
      </w:tr>
      <w:tr w:rsidR="0099385F" w:rsidRPr="006354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54B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«Морозко» – музыкальный фильм-сказка музыка Н. </w:t>
            </w:r>
            <w:proofErr w:type="spellStart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Будашкина</w:t>
            </w:r>
            <w:proofErr w:type="spellEnd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С. Никитин «Это очень интересно», «Пони», «Сказка по </w:t>
            </w: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оперы и балета: Сцена народных гуляний из второго действия оперы Н.А. Римского-Корсакова «Сказание о невидимом граде Китеже и деве </w:t>
            </w:r>
            <w:proofErr w:type="spellStart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Февронии</w:t>
            </w:r>
            <w:proofErr w:type="spellEnd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</w:t>
            </w:r>
            <w:proofErr w:type="spellStart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Гаянэ</w:t>
            </w:r>
            <w:proofErr w:type="spellEnd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Опера. Главные герои и номера оперного спектакля: оперы «Садко», «Борис Годунов», «Сказка о царе </w:t>
            </w:r>
            <w:proofErr w:type="spellStart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Салтане</w:t>
            </w:r>
            <w:proofErr w:type="spellEnd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Патриотическая и народная тема в театре и кино: П.И. Чайковский Торжественная увертюра «1812 год»; Ария Кутузова из оперы </w:t>
            </w:r>
            <w:proofErr w:type="spellStart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С.С.Прокофьева</w:t>
            </w:r>
            <w:proofErr w:type="spellEnd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8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85F" w:rsidRDefault="0099385F"/>
        </w:tc>
      </w:tr>
      <w:tr w:rsidR="0099385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современной обработке; Поль </w:t>
            </w:r>
            <w:proofErr w:type="spellStart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Мориа</w:t>
            </w:r>
            <w:proofErr w:type="spellEnd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Дж. Гершвин «Летнее время», </w:t>
            </w:r>
            <w:proofErr w:type="spellStart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Д.Эллингтон</w:t>
            </w:r>
            <w:proofErr w:type="spellEnd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«Караван». </w:t>
            </w:r>
            <w:proofErr w:type="spellStart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Г.Миллер</w:t>
            </w:r>
            <w:proofErr w:type="spellEnd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«Серенада лунного света», «</w:t>
            </w:r>
            <w:proofErr w:type="spellStart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Чаттануга</w:t>
            </w:r>
            <w:proofErr w:type="spellEnd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8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85F" w:rsidRDefault="0099385F"/>
        </w:tc>
      </w:tr>
      <w:tr w:rsidR="0099385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грамота</w:t>
            </w:r>
            <w:proofErr w:type="spellEnd"/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Интонация: </w:t>
            </w:r>
            <w:proofErr w:type="spellStart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С.В.Рахманинов</w:t>
            </w:r>
            <w:proofErr w:type="spellEnd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«Сирень»; </w:t>
            </w:r>
            <w:proofErr w:type="spellStart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Р.Щедрин</w:t>
            </w:r>
            <w:proofErr w:type="spellEnd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Музыкальный язык: Я. Сибелиус «Грустный вальс»; К. </w:t>
            </w:r>
            <w:proofErr w:type="spellStart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Орф</w:t>
            </w:r>
            <w:proofErr w:type="spellEnd"/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38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85F" w:rsidRDefault="0099385F"/>
        </w:tc>
      </w:tr>
      <w:tr w:rsidR="009938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385F" w:rsidRDefault="0099385F"/>
        </w:tc>
      </w:tr>
    </w:tbl>
    <w:p w:rsidR="0099385F" w:rsidRDefault="0099385F">
      <w:pPr>
        <w:sectPr w:rsidR="009938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385F" w:rsidRDefault="0099385F">
      <w:pPr>
        <w:sectPr w:rsidR="009938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385F" w:rsidRDefault="00DD54F2" w:rsidP="00BD091E">
      <w:pPr>
        <w:spacing w:after="0"/>
        <w:ind w:left="120"/>
      </w:pPr>
      <w:bookmarkStart w:id="10" w:name="block-28412405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99385F" w:rsidRDefault="0099385F">
      <w:pPr>
        <w:sectPr w:rsidR="009938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385F" w:rsidRDefault="0099385F">
      <w:pPr>
        <w:spacing w:after="0"/>
        <w:ind w:left="120"/>
      </w:pPr>
    </w:p>
    <w:p w:rsidR="0099385F" w:rsidRDefault="0099385F">
      <w:pPr>
        <w:sectPr w:rsidR="009938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385F" w:rsidRDefault="0099385F">
      <w:pPr>
        <w:sectPr w:rsidR="009938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385F" w:rsidRDefault="00DD54F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3905"/>
        <w:gridCol w:w="1212"/>
        <w:gridCol w:w="1841"/>
        <w:gridCol w:w="1910"/>
        <w:gridCol w:w="1402"/>
        <w:gridCol w:w="2824"/>
      </w:tblGrid>
      <w:tr w:rsidR="0099385F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385F" w:rsidRDefault="0099385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385F" w:rsidRDefault="009938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385F" w:rsidRDefault="0099385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385F" w:rsidRDefault="0099385F">
            <w:pPr>
              <w:spacing w:after="0"/>
              <w:ind w:left="135"/>
            </w:pPr>
          </w:p>
        </w:tc>
      </w:tr>
      <w:tr w:rsidR="009938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85F" w:rsidRDefault="009938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85F" w:rsidRDefault="0099385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385F" w:rsidRDefault="0099385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385F" w:rsidRDefault="0099385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385F" w:rsidRDefault="009938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85F" w:rsidRDefault="009938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385F" w:rsidRDefault="0099385F"/>
        </w:tc>
      </w:tr>
      <w:tr w:rsidR="0099385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BD091E" w:rsidRDefault="00BD091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</w:pPr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артисты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BD091E" w:rsidRDefault="00BD091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99385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BD091E" w:rsidRDefault="00BD091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</w:pPr>
          </w:p>
        </w:tc>
      </w:tr>
      <w:tr w:rsidR="0099385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BD091E" w:rsidRDefault="00BD091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</w:pPr>
          </w:p>
        </w:tc>
      </w:tr>
      <w:tr w:rsidR="0099385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BD091E" w:rsidRDefault="00BD091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</w:pPr>
          </w:p>
        </w:tc>
      </w:tr>
      <w:tr w:rsidR="0099385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BD091E" w:rsidRDefault="00BD091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</w:pPr>
          </w:p>
        </w:tc>
      </w:tr>
      <w:tr w:rsidR="0099385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BD091E" w:rsidRDefault="00BD091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</w:pPr>
          </w:p>
        </w:tc>
      </w:tr>
      <w:tr w:rsidR="0099385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BD091E" w:rsidRDefault="00BD091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</w:pPr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BD091E" w:rsidRDefault="003C1DD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385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3C1DD2" w:rsidRDefault="003C1DD2" w:rsidP="003C1DD2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</w:pPr>
          </w:p>
        </w:tc>
      </w:tr>
      <w:tr w:rsidR="0099385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3C1DD2" w:rsidRDefault="003C1DD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</w:pPr>
          </w:p>
        </w:tc>
      </w:tr>
      <w:tr w:rsidR="0099385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3C1DD2" w:rsidRDefault="003C1DD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</w:pPr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Симфоническая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3C1DD2" w:rsidRDefault="003C1DD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9385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3C1DD2" w:rsidRDefault="003C1DD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</w:pPr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Европейские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3C1DD2" w:rsidRDefault="003C1DD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3C1DD2" w:rsidRDefault="003C1DD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98962</w:t>
              </w:r>
            </w:hyperlink>
          </w:p>
        </w:tc>
      </w:tr>
      <w:tr w:rsidR="0099385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времени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3C1DD2" w:rsidRDefault="003C1DD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09.01.2024.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</w:pPr>
          </w:p>
        </w:tc>
      </w:tr>
      <w:tr w:rsidR="0099385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ближнего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3C1DD2" w:rsidRDefault="003C1DD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</w:pPr>
          </w:p>
        </w:tc>
      </w:tr>
      <w:tr w:rsidR="0099385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ближнего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3C1DD2" w:rsidRDefault="003C1DD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</w:pPr>
          </w:p>
        </w:tc>
      </w:tr>
      <w:tr w:rsidR="0099385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3C1DD2" w:rsidRDefault="003C1DD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</w:pPr>
          </w:p>
        </w:tc>
      </w:tr>
      <w:tr w:rsidR="0099385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3C1DD2" w:rsidRDefault="003C1DD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</w:pPr>
          </w:p>
        </w:tc>
      </w:tr>
      <w:tr w:rsidR="0099385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Религиозные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3C1DD2" w:rsidRDefault="003C1DD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</w:pPr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3C1DD2" w:rsidRDefault="003C1DD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9385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3C1DD2" w:rsidRDefault="003C1DD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</w:pPr>
          </w:p>
        </w:tc>
      </w:tr>
      <w:tr w:rsidR="0099385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3C1DD2" w:rsidRDefault="003C1DD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</w:pPr>
          </w:p>
        </w:tc>
      </w:tr>
      <w:tr w:rsidR="0099385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3C1DD2" w:rsidRDefault="003C1DD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</w:pPr>
          </w:p>
        </w:tc>
      </w:tr>
      <w:tr w:rsidR="0099385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3C1DD2" w:rsidRDefault="003C1DD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</w:pPr>
          </w:p>
        </w:tc>
      </w:tr>
      <w:tr w:rsidR="0099385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3C1DD2" w:rsidRDefault="003C1DD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</w:pPr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3C1DD2" w:rsidRDefault="003C1DD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9385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3C1DD2" w:rsidRDefault="003C1DD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</w:pPr>
          </w:p>
        </w:tc>
      </w:tr>
      <w:tr w:rsidR="0099385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3C1DD2" w:rsidRDefault="003C1DD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07.05.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</w:pPr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3C1DD2" w:rsidRDefault="003C1DD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95050</w:t>
              </w:r>
            </w:hyperlink>
          </w:p>
        </w:tc>
      </w:tr>
      <w:tr w:rsidR="0099385F" w:rsidRPr="006354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3C1DD2" w:rsidRDefault="003C1DD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54B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</w:hyperlink>
          </w:p>
        </w:tc>
      </w:tr>
      <w:tr w:rsidR="0099385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385F" w:rsidRPr="003C1DD2" w:rsidRDefault="003C1DD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385F" w:rsidRDefault="0099385F">
            <w:pPr>
              <w:spacing w:after="0"/>
              <w:ind w:left="135"/>
            </w:pPr>
          </w:p>
        </w:tc>
      </w:tr>
      <w:tr w:rsidR="009938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85F" w:rsidRPr="00954BB3" w:rsidRDefault="00DD54F2">
            <w:pPr>
              <w:spacing w:after="0"/>
              <w:ind w:left="135"/>
              <w:rPr>
                <w:lang w:val="ru-RU"/>
              </w:rPr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 w:rsidRPr="00954B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385F" w:rsidRDefault="00DD54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385F" w:rsidRDefault="0099385F"/>
        </w:tc>
      </w:tr>
    </w:tbl>
    <w:p w:rsidR="0099385F" w:rsidRDefault="0099385F">
      <w:pPr>
        <w:sectPr w:rsidR="009938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385F" w:rsidRDefault="0099385F">
      <w:pPr>
        <w:sectPr w:rsidR="009938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385F" w:rsidRDefault="00DD54F2">
      <w:pPr>
        <w:spacing w:after="0"/>
        <w:ind w:left="120"/>
      </w:pPr>
      <w:bookmarkStart w:id="11" w:name="block-28412406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9385F" w:rsidRDefault="00DD54F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9385F" w:rsidRDefault="0099385F">
      <w:pPr>
        <w:spacing w:after="0" w:line="480" w:lineRule="auto"/>
        <w:ind w:left="120"/>
      </w:pPr>
    </w:p>
    <w:p w:rsidR="0099385F" w:rsidRDefault="0099385F">
      <w:pPr>
        <w:spacing w:after="0" w:line="480" w:lineRule="auto"/>
        <w:ind w:left="120"/>
      </w:pPr>
    </w:p>
    <w:p w:rsidR="0099385F" w:rsidRDefault="0099385F">
      <w:pPr>
        <w:spacing w:after="0"/>
        <w:ind w:left="120"/>
      </w:pPr>
    </w:p>
    <w:p w:rsidR="0099385F" w:rsidRDefault="00DD54F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99385F" w:rsidRDefault="0099385F">
      <w:pPr>
        <w:spacing w:after="0" w:line="480" w:lineRule="auto"/>
        <w:ind w:left="120"/>
      </w:pPr>
    </w:p>
    <w:p w:rsidR="0099385F" w:rsidRDefault="0099385F">
      <w:pPr>
        <w:spacing w:after="0"/>
        <w:ind w:left="120"/>
      </w:pPr>
    </w:p>
    <w:p w:rsidR="0099385F" w:rsidRPr="00954BB3" w:rsidRDefault="00DD54F2">
      <w:pPr>
        <w:spacing w:after="0" w:line="480" w:lineRule="auto"/>
        <w:ind w:left="120"/>
        <w:rPr>
          <w:lang w:val="ru-RU"/>
        </w:rPr>
      </w:pPr>
      <w:r w:rsidRPr="00954BB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9385F" w:rsidRPr="00954BB3" w:rsidRDefault="0099385F">
      <w:pPr>
        <w:spacing w:after="0" w:line="480" w:lineRule="auto"/>
        <w:ind w:left="120"/>
        <w:rPr>
          <w:lang w:val="ru-RU"/>
        </w:rPr>
      </w:pPr>
    </w:p>
    <w:p w:rsidR="0099385F" w:rsidRPr="00954BB3" w:rsidRDefault="0099385F">
      <w:pPr>
        <w:rPr>
          <w:lang w:val="ru-RU"/>
        </w:rPr>
        <w:sectPr w:rsidR="0099385F" w:rsidRPr="00954BB3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DD54F2" w:rsidRPr="00954BB3" w:rsidRDefault="00DD54F2">
      <w:pPr>
        <w:rPr>
          <w:lang w:val="ru-RU"/>
        </w:rPr>
      </w:pPr>
    </w:p>
    <w:sectPr w:rsidR="00DD54F2" w:rsidRPr="00954BB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9385F"/>
    <w:rsid w:val="003C1DD2"/>
    <w:rsid w:val="00635459"/>
    <w:rsid w:val="00954BB3"/>
    <w:rsid w:val="0099385F"/>
    <w:rsid w:val="00BD091E"/>
    <w:rsid w:val="00DD5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937E2"/>
  <w15:docId w15:val="{BF945051-C40E-4E66-9BF5-9A5F13C52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54B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954B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2ea4" TargetMode="External"/><Relationship Id="rId13" Type="http://schemas.openxmlformats.org/officeDocument/2006/relationships/hyperlink" Target="https://m.edsoo.ru/7f412ea4" TargetMode="External"/><Relationship Id="rId18" Type="http://schemas.openxmlformats.org/officeDocument/2006/relationships/hyperlink" Target="https://m.edsoo.ru/7f412ea4" TargetMode="External"/><Relationship Id="rId26" Type="http://schemas.openxmlformats.org/officeDocument/2006/relationships/hyperlink" Target="https://m.edsoo.ru/7f412ea4" TargetMode="External"/><Relationship Id="rId39" Type="http://schemas.openxmlformats.org/officeDocument/2006/relationships/hyperlink" Target="https://m.edsoo.ru/f5e93f5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2ea4" TargetMode="External"/><Relationship Id="rId34" Type="http://schemas.openxmlformats.org/officeDocument/2006/relationships/hyperlink" Target="https://m.edsoo.ru/f5e99484" TargetMode="External"/><Relationship Id="rId42" Type="http://schemas.openxmlformats.org/officeDocument/2006/relationships/hyperlink" Target="https://m.edsoo.ru/f5e95050" TargetMode="External"/><Relationship Id="rId7" Type="http://schemas.openxmlformats.org/officeDocument/2006/relationships/hyperlink" Target="https://m.edsoo.ru/7f412ea4" TargetMode="External"/><Relationship Id="rId12" Type="http://schemas.openxmlformats.org/officeDocument/2006/relationships/hyperlink" Target="https://m.edsoo.ru/7f412ea4" TargetMode="External"/><Relationship Id="rId17" Type="http://schemas.openxmlformats.org/officeDocument/2006/relationships/hyperlink" Target="https://m.edsoo.ru/7f412ea4" TargetMode="External"/><Relationship Id="rId25" Type="http://schemas.openxmlformats.org/officeDocument/2006/relationships/hyperlink" Target="https://m.edsoo.ru/7f412ea4" TargetMode="External"/><Relationship Id="rId33" Type="http://schemas.openxmlformats.org/officeDocument/2006/relationships/hyperlink" Target="https://m.edsoo.ru/7f412ea4" TargetMode="External"/><Relationship Id="rId38" Type="http://schemas.openxmlformats.org/officeDocument/2006/relationships/hyperlink" Target="https://m.edsoo.ru/f5e98962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2ea4" TargetMode="External"/><Relationship Id="rId20" Type="http://schemas.openxmlformats.org/officeDocument/2006/relationships/hyperlink" Target="https://m.edsoo.ru/7f412ea4" TargetMode="External"/><Relationship Id="rId29" Type="http://schemas.openxmlformats.org/officeDocument/2006/relationships/hyperlink" Target="https://m.edsoo.ru/7f412ea4" TargetMode="External"/><Relationship Id="rId41" Type="http://schemas.openxmlformats.org/officeDocument/2006/relationships/hyperlink" Target="https://m.edsoo.ru/f5e98d86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.edsoo.ru/7f412ea4" TargetMode="External"/><Relationship Id="rId11" Type="http://schemas.openxmlformats.org/officeDocument/2006/relationships/hyperlink" Target="https://m.edsoo.ru/7f412ea4" TargetMode="External"/><Relationship Id="rId24" Type="http://schemas.openxmlformats.org/officeDocument/2006/relationships/hyperlink" Target="https://m.edsoo.ru/7f412ea4" TargetMode="External"/><Relationship Id="rId32" Type="http://schemas.openxmlformats.org/officeDocument/2006/relationships/hyperlink" Target="https://m.edsoo.ru/7f412ea4" TargetMode="External"/><Relationship Id="rId37" Type="http://schemas.openxmlformats.org/officeDocument/2006/relationships/hyperlink" Target="https://m.edsoo.ru/f5e99ad8" TargetMode="External"/><Relationship Id="rId40" Type="http://schemas.openxmlformats.org/officeDocument/2006/relationships/hyperlink" Target="https://m.edsoo.ru/f5e96e50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m.edsoo.ru/7f412ea4" TargetMode="External"/><Relationship Id="rId23" Type="http://schemas.openxmlformats.org/officeDocument/2006/relationships/hyperlink" Target="https://m.edsoo.ru/7f412ea4" TargetMode="External"/><Relationship Id="rId28" Type="http://schemas.openxmlformats.org/officeDocument/2006/relationships/hyperlink" Target="https://m.edsoo.ru/7f412ea4" TargetMode="External"/><Relationship Id="rId36" Type="http://schemas.openxmlformats.org/officeDocument/2006/relationships/hyperlink" Target="https://m.edsoo.ru/f5e942cc" TargetMode="External"/><Relationship Id="rId10" Type="http://schemas.openxmlformats.org/officeDocument/2006/relationships/hyperlink" Target="https://m.edsoo.ru/7f412ea4" TargetMode="External"/><Relationship Id="rId19" Type="http://schemas.openxmlformats.org/officeDocument/2006/relationships/hyperlink" Target="https://m.edsoo.ru/7f412ea4" TargetMode="External"/><Relationship Id="rId31" Type="http://schemas.openxmlformats.org/officeDocument/2006/relationships/hyperlink" Target="https://m.edsoo.ru/7f412ea4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2ea4" TargetMode="External"/><Relationship Id="rId14" Type="http://schemas.openxmlformats.org/officeDocument/2006/relationships/hyperlink" Target="https://m.edsoo.ru/7f412ea4" TargetMode="External"/><Relationship Id="rId22" Type="http://schemas.openxmlformats.org/officeDocument/2006/relationships/hyperlink" Target="https://m.edsoo.ru/7f412ea4" TargetMode="External"/><Relationship Id="rId27" Type="http://schemas.openxmlformats.org/officeDocument/2006/relationships/hyperlink" Target="https://m.edsoo.ru/7f412ea4" TargetMode="External"/><Relationship Id="rId30" Type="http://schemas.openxmlformats.org/officeDocument/2006/relationships/hyperlink" Target="https://m.edsoo.ru/7f412ea4" TargetMode="External"/><Relationship Id="rId35" Type="http://schemas.openxmlformats.org/officeDocument/2006/relationships/hyperlink" Target="https://m.edsoo.ru/f5e98bb0" TargetMode="External"/><Relationship Id="rId43" Type="http://schemas.openxmlformats.org/officeDocument/2006/relationships/hyperlink" Target="https://m.edsoo.ru/f5e9a1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21C44-3A16-4345-9641-FA7074D62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5783</Words>
  <Characters>32969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cp:lastPrinted>2023-10-18T11:36:00Z</cp:lastPrinted>
  <dcterms:created xsi:type="dcterms:W3CDTF">2023-10-18T11:35:00Z</dcterms:created>
  <dcterms:modified xsi:type="dcterms:W3CDTF">2023-11-01T11:33:00Z</dcterms:modified>
</cp:coreProperties>
</file>