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3D" w:rsidRDefault="00AF0B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347678"/>
      <w:r>
        <w:rPr>
          <w:noProof/>
          <w:lang w:val="ru-RU" w:eastAsia="ru-RU"/>
        </w:rPr>
        <w:drawing>
          <wp:inline distT="0" distB="0" distL="0" distR="0" wp14:anchorId="005449A7" wp14:editId="272CDB95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3D" w:rsidRDefault="00AF0B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F0B3D" w:rsidRDefault="00AF0B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F0B3D" w:rsidRDefault="00AF0B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B2135" w:rsidRPr="00D309F7" w:rsidRDefault="002B7CA9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  <w:r w:rsidRPr="00D309F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B2135" w:rsidRPr="00D309F7" w:rsidRDefault="002B7CA9">
      <w:pPr>
        <w:spacing w:after="0" w:line="408" w:lineRule="auto"/>
        <w:ind w:left="120"/>
        <w:jc w:val="center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cb9eec2-6d9c-4e95-acb9-9498587751c9"/>
      <w:r w:rsidRPr="00D309F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D309F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CB2135" w:rsidRPr="00D309F7" w:rsidRDefault="002B7CA9">
      <w:pPr>
        <w:spacing w:after="0" w:line="408" w:lineRule="auto"/>
        <w:ind w:left="120"/>
        <w:jc w:val="center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D309F7">
        <w:rPr>
          <w:rFonts w:ascii="Times New Roman" w:hAnsi="Times New Roman"/>
          <w:color w:val="000000"/>
          <w:sz w:val="28"/>
          <w:lang w:val="ru-RU"/>
        </w:rPr>
        <w:t>​</w:t>
      </w:r>
    </w:p>
    <w:p w:rsidR="00CB2135" w:rsidRPr="00D309F7" w:rsidRDefault="002B7CA9">
      <w:pPr>
        <w:spacing w:after="0" w:line="408" w:lineRule="auto"/>
        <w:ind w:left="120"/>
        <w:jc w:val="center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 xml:space="preserve">ГБОУ "СОШ №2 </w:t>
      </w:r>
      <w:proofErr w:type="spellStart"/>
      <w:r w:rsidRPr="00D309F7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  <w:r w:rsidRPr="00D309F7">
        <w:rPr>
          <w:rFonts w:ascii="Times New Roman" w:hAnsi="Times New Roman"/>
          <w:b/>
          <w:color w:val="000000"/>
          <w:sz w:val="28"/>
          <w:lang w:val="ru-RU"/>
        </w:rPr>
        <w:t xml:space="preserve"> "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CB2135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450"/>
      </w:tblGrid>
      <w:tr w:rsidR="00D107DC" w:rsidRPr="00E2220E" w:rsidTr="00D107DC">
        <w:tc>
          <w:tcPr>
            <w:tcW w:w="4644" w:type="dxa"/>
          </w:tcPr>
          <w:p w:rsidR="00D107DC" w:rsidRPr="0040209D" w:rsidRDefault="00D107DC" w:rsidP="002B7CA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D107DC" w:rsidRPr="008944ED" w:rsidRDefault="00D107DC" w:rsidP="002B7CA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D107DC" w:rsidRDefault="00D107DC" w:rsidP="002B7CA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107DC" w:rsidRPr="008944ED" w:rsidRDefault="00D107DC" w:rsidP="00D107D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 М.</w:t>
            </w:r>
          </w:p>
          <w:p w:rsidR="00D107DC" w:rsidRDefault="00D107DC" w:rsidP="002B7CA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107DC" w:rsidRDefault="00D107DC" w:rsidP="002B7CA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09.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107DC" w:rsidRPr="0040209D" w:rsidRDefault="00D107DC" w:rsidP="002B7CA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50" w:type="dxa"/>
          </w:tcPr>
          <w:p w:rsidR="00D107DC" w:rsidRDefault="00D107DC" w:rsidP="002B7CA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D107DC" w:rsidRPr="008944ED" w:rsidRDefault="00D107DC" w:rsidP="002B7CA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D107DC" w:rsidRDefault="00D107DC" w:rsidP="002B7CA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107DC" w:rsidRPr="008944ED" w:rsidRDefault="00D107DC" w:rsidP="00D107D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 Б.</w:t>
            </w:r>
          </w:p>
          <w:p w:rsidR="00D107DC" w:rsidRDefault="00D107DC" w:rsidP="002B7CA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107DC" w:rsidRDefault="00D107DC" w:rsidP="002B7CA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09.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107DC" w:rsidRPr="0040209D" w:rsidRDefault="00D107DC" w:rsidP="002B7CA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B2135" w:rsidRDefault="00CB2135">
      <w:pPr>
        <w:spacing w:after="0"/>
        <w:ind w:left="120"/>
      </w:pPr>
    </w:p>
    <w:p w:rsidR="00CB2135" w:rsidRDefault="002B7CA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CB2135" w:rsidRDefault="00CB2135">
      <w:pPr>
        <w:spacing w:after="0"/>
        <w:ind w:left="120"/>
      </w:pPr>
    </w:p>
    <w:p w:rsidR="00CB2135" w:rsidRDefault="00CB2135">
      <w:pPr>
        <w:spacing w:after="0"/>
        <w:ind w:left="120"/>
      </w:pPr>
    </w:p>
    <w:p w:rsidR="00CB2135" w:rsidRDefault="00CB2135">
      <w:pPr>
        <w:spacing w:after="0"/>
        <w:ind w:left="120"/>
      </w:pPr>
    </w:p>
    <w:p w:rsidR="00CB2135" w:rsidRDefault="002B7CA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B2135" w:rsidRDefault="002B7CA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3747873)</w:t>
      </w:r>
    </w:p>
    <w:p w:rsidR="00CB2135" w:rsidRDefault="00CB2135">
      <w:pPr>
        <w:spacing w:after="0"/>
        <w:ind w:left="120"/>
        <w:jc w:val="center"/>
      </w:pPr>
    </w:p>
    <w:p w:rsidR="00CB2135" w:rsidRDefault="002B7CA9">
      <w:pPr>
        <w:spacing w:after="0" w:line="408" w:lineRule="auto"/>
        <w:ind w:left="120"/>
        <w:jc w:val="center"/>
      </w:pPr>
      <w:proofErr w:type="spellStart"/>
      <w:r>
        <w:rPr>
          <w:rFonts w:ascii="Times New Roman" w:hAnsi="Times New Roman"/>
          <w:b/>
          <w:color w:val="000000"/>
          <w:sz w:val="28"/>
        </w:rPr>
        <w:t>учебного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b/>
          <w:color w:val="000000"/>
          <w:sz w:val="28"/>
        </w:rPr>
        <w:t>Музыка</w:t>
      </w:r>
      <w:proofErr w:type="spellEnd"/>
      <w:r>
        <w:rPr>
          <w:rFonts w:ascii="Times New Roman" w:hAnsi="Times New Roman"/>
          <w:b/>
          <w:color w:val="000000"/>
          <w:sz w:val="28"/>
        </w:rPr>
        <w:t>»</w:t>
      </w:r>
    </w:p>
    <w:p w:rsidR="00CB2135" w:rsidRDefault="00D107DC">
      <w:pPr>
        <w:spacing w:after="0" w:line="408" w:lineRule="auto"/>
        <w:ind w:left="120"/>
        <w:jc w:val="center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="002B7CA9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2B7CA9">
        <w:rPr>
          <w:rFonts w:ascii="Times New Roman" w:hAnsi="Times New Roman"/>
          <w:color w:val="000000"/>
          <w:sz w:val="28"/>
        </w:rPr>
        <w:t>классов</w:t>
      </w:r>
      <w:proofErr w:type="spellEnd"/>
      <w:r w:rsidR="002B7CA9">
        <w:rPr>
          <w:rFonts w:ascii="Times New Roman" w:hAnsi="Times New Roman"/>
          <w:color w:val="000000"/>
          <w:sz w:val="28"/>
        </w:rPr>
        <w:t xml:space="preserve"> </w:t>
      </w: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CB2135">
      <w:pPr>
        <w:spacing w:after="0"/>
        <w:ind w:left="120"/>
        <w:jc w:val="center"/>
      </w:pPr>
    </w:p>
    <w:p w:rsidR="00CB2135" w:rsidRDefault="002B7CA9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ea9f8b93-ec0a-46f1-b121-7d755706d3f8"/>
      <w:r>
        <w:rPr>
          <w:rFonts w:ascii="Times New Roman" w:hAnsi="Times New Roman"/>
          <w:b/>
          <w:color w:val="000000"/>
          <w:sz w:val="28"/>
        </w:rPr>
        <w:t xml:space="preserve">г. </w:t>
      </w:r>
      <w:proofErr w:type="spellStart"/>
      <w:r>
        <w:rPr>
          <w:rFonts w:ascii="Times New Roman" w:hAnsi="Times New Roman"/>
          <w:b/>
          <w:color w:val="000000"/>
          <w:sz w:val="28"/>
        </w:rPr>
        <w:t>Назрань</w:t>
      </w:r>
      <w:bookmarkEnd w:id="3"/>
      <w:proofErr w:type="spellEnd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bc60fee5-3ea2-4a72-978d-d6513b1fb57a"/>
      <w:r>
        <w:rPr>
          <w:rFonts w:ascii="Times New Roman" w:hAnsi="Times New Roman"/>
          <w:b/>
          <w:color w:val="000000"/>
          <w:sz w:val="28"/>
        </w:rPr>
        <w:t>2023г.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B2135" w:rsidRDefault="00CB2135">
      <w:pPr>
        <w:spacing w:after="0"/>
        <w:ind w:left="120"/>
      </w:pPr>
    </w:p>
    <w:p w:rsidR="00CB2135" w:rsidRDefault="00CB2135">
      <w:pPr>
        <w:sectPr w:rsidR="00CB2135">
          <w:pgSz w:w="11906" w:h="16383"/>
          <w:pgMar w:top="1134" w:right="850" w:bottom="1134" w:left="1701" w:header="720" w:footer="720" w:gutter="0"/>
          <w:cols w:space="720"/>
        </w:sectPr>
      </w:pPr>
    </w:p>
    <w:p w:rsidR="00CB2135" w:rsidRDefault="002B7CA9">
      <w:pPr>
        <w:spacing w:after="0" w:line="264" w:lineRule="auto"/>
        <w:ind w:left="120"/>
        <w:jc w:val="both"/>
      </w:pPr>
      <w:bookmarkStart w:id="5" w:name="block-28347679"/>
      <w:bookmarkEnd w:id="0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CB2135" w:rsidRDefault="002B7CA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D309F7">
        <w:rPr>
          <w:rFonts w:ascii="Times New Roman" w:hAnsi="Times New Roman"/>
          <w:color w:val="000000"/>
          <w:sz w:val="28"/>
          <w:lang w:val="ru-RU"/>
        </w:rPr>
        <w:t>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D309F7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D309F7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CB2135" w:rsidRPr="00D309F7" w:rsidRDefault="00CB2135">
      <w:pPr>
        <w:rPr>
          <w:lang w:val="ru-RU"/>
        </w:rPr>
        <w:sectPr w:rsidR="00CB2135" w:rsidRPr="00D309F7">
          <w:pgSz w:w="11906" w:h="16383"/>
          <w:pgMar w:top="1134" w:right="850" w:bottom="1134" w:left="1701" w:header="720" w:footer="720" w:gutter="0"/>
          <w:cols w:space="720"/>
        </w:sectPr>
      </w:pP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bookmarkStart w:id="6" w:name="block-28347680"/>
      <w:bookmarkEnd w:id="5"/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D309F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​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D309F7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D309F7">
        <w:rPr>
          <w:rFonts w:ascii="Times New Roman" w:hAnsi="Times New Roman"/>
          <w:color w:val="000000"/>
          <w:sz w:val="28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D309F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309F7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» К.В. Глюка, «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» оркестром;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босса-нова и другие).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D309F7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D309F7">
        <w:rPr>
          <w:rFonts w:ascii="Times New Roman" w:hAnsi="Times New Roman"/>
          <w:color w:val="000000"/>
          <w:sz w:val="28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CB2135" w:rsidRPr="00D107DC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Глюка («Орфей и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»), Дж. </w:t>
      </w:r>
      <w:r w:rsidRPr="00D107DC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виртуальный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квест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по музыкальному театру.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коллекции записей джазовых музыкантов.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D309F7">
        <w:rPr>
          <w:rFonts w:ascii="Times New Roman" w:hAnsi="Times New Roman"/>
          <w:color w:val="000000"/>
          <w:sz w:val="28"/>
          <w:lang w:val="ru-RU"/>
        </w:rPr>
        <w:t>).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CB2135" w:rsidRPr="00D309F7" w:rsidRDefault="00CB2135">
      <w:pPr>
        <w:spacing w:after="0"/>
        <w:ind w:left="120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Содержание: Размер 6/8. </w:t>
      </w:r>
      <w:r w:rsidRPr="00D107DC">
        <w:rPr>
          <w:rFonts w:ascii="Times New Roman" w:hAnsi="Times New Roman"/>
          <w:color w:val="000000"/>
          <w:sz w:val="28"/>
          <w:lang w:val="ru-RU"/>
        </w:rPr>
        <w:t xml:space="preserve">Нота с точкой. </w:t>
      </w:r>
      <w:r w:rsidRPr="00D309F7">
        <w:rPr>
          <w:rFonts w:ascii="Times New Roman" w:hAnsi="Times New Roman"/>
          <w:color w:val="000000"/>
          <w:sz w:val="28"/>
          <w:lang w:val="ru-RU"/>
        </w:rPr>
        <w:t>Шестнадцатые. Пунктирный ритм.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 песен с ярко выраженной характерной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 песен с мелодическим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CB2135" w:rsidRPr="00D309F7" w:rsidRDefault="00CB2135">
      <w:pPr>
        <w:rPr>
          <w:lang w:val="ru-RU"/>
        </w:rPr>
        <w:sectPr w:rsidR="00CB2135" w:rsidRPr="00D309F7">
          <w:pgSz w:w="11906" w:h="16383"/>
          <w:pgMar w:top="1134" w:right="850" w:bottom="1134" w:left="1701" w:header="720" w:footer="720" w:gutter="0"/>
          <w:cols w:space="720"/>
        </w:sectPr>
      </w:pP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bookmarkStart w:id="7" w:name="block-28347681"/>
      <w:bookmarkEnd w:id="6"/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CB2135" w:rsidRPr="00D309F7" w:rsidRDefault="00CB2135">
      <w:pPr>
        <w:spacing w:after="0" w:line="264" w:lineRule="auto"/>
        <w:ind w:left="120"/>
        <w:jc w:val="both"/>
        <w:rPr>
          <w:lang w:val="ru-RU"/>
        </w:rPr>
      </w:pP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​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CB2135" w:rsidRPr="00D309F7" w:rsidRDefault="00CB2135">
      <w:pPr>
        <w:spacing w:after="0"/>
        <w:ind w:left="120"/>
        <w:rPr>
          <w:lang w:val="ru-RU"/>
        </w:rPr>
      </w:pPr>
      <w:bookmarkStart w:id="8" w:name="_Toc139972685"/>
      <w:bookmarkEnd w:id="8"/>
    </w:p>
    <w:p w:rsidR="00CB2135" w:rsidRPr="00D309F7" w:rsidRDefault="00CB2135">
      <w:pPr>
        <w:spacing w:after="0" w:line="264" w:lineRule="auto"/>
        <w:ind w:left="120"/>
        <w:jc w:val="both"/>
        <w:rPr>
          <w:lang w:val="ru-RU"/>
        </w:rPr>
      </w:pP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B2135" w:rsidRPr="00D309F7" w:rsidRDefault="00CB2135">
      <w:pPr>
        <w:spacing w:after="0" w:line="264" w:lineRule="auto"/>
        <w:ind w:left="120"/>
        <w:jc w:val="both"/>
        <w:rPr>
          <w:lang w:val="ru-RU"/>
        </w:rPr>
      </w:pP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D309F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D309F7">
        <w:rPr>
          <w:rFonts w:ascii="Times New Roman" w:hAnsi="Times New Roman"/>
          <w:color w:val="000000"/>
          <w:sz w:val="28"/>
          <w:lang w:val="ru-RU"/>
        </w:rPr>
        <w:t>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D309F7">
        <w:rPr>
          <w:rFonts w:ascii="Times New Roman" w:hAnsi="Times New Roman"/>
          <w:color w:val="000000"/>
          <w:sz w:val="28"/>
          <w:lang w:val="ru-RU"/>
        </w:rPr>
        <w:t>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D309F7">
        <w:rPr>
          <w:rFonts w:ascii="Times New Roman" w:hAnsi="Times New Roman"/>
          <w:color w:val="000000"/>
          <w:sz w:val="28"/>
          <w:lang w:val="ru-RU"/>
        </w:rPr>
        <w:t>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D309F7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D309F7">
        <w:rPr>
          <w:rFonts w:ascii="Times New Roman" w:hAnsi="Times New Roman"/>
          <w:color w:val="000000"/>
          <w:sz w:val="28"/>
          <w:lang w:val="ru-RU"/>
        </w:rPr>
        <w:t>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D309F7">
        <w:rPr>
          <w:rFonts w:ascii="Times New Roman" w:hAnsi="Times New Roman"/>
          <w:color w:val="000000"/>
          <w:sz w:val="28"/>
          <w:lang w:val="ru-RU"/>
        </w:rPr>
        <w:t>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D309F7">
        <w:rPr>
          <w:rFonts w:ascii="Times New Roman" w:hAnsi="Times New Roman"/>
          <w:color w:val="000000"/>
          <w:sz w:val="28"/>
          <w:lang w:val="ru-RU"/>
        </w:rPr>
        <w:t>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CB2135" w:rsidRPr="00D309F7" w:rsidRDefault="00CB2135">
      <w:pPr>
        <w:spacing w:after="0"/>
        <w:ind w:left="120"/>
        <w:rPr>
          <w:lang w:val="ru-RU"/>
        </w:rPr>
      </w:pPr>
      <w:bookmarkStart w:id="9" w:name="_Toc139972686"/>
      <w:bookmarkEnd w:id="9"/>
    </w:p>
    <w:p w:rsidR="00CB2135" w:rsidRPr="00D309F7" w:rsidRDefault="00CB2135">
      <w:pPr>
        <w:spacing w:after="0" w:line="264" w:lineRule="auto"/>
        <w:ind w:left="120"/>
        <w:jc w:val="both"/>
        <w:rPr>
          <w:lang w:val="ru-RU"/>
        </w:rPr>
      </w:pP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B2135" w:rsidRPr="00D309F7" w:rsidRDefault="00CB2135">
      <w:pPr>
        <w:spacing w:after="0" w:line="264" w:lineRule="auto"/>
        <w:ind w:left="120"/>
        <w:jc w:val="both"/>
        <w:rPr>
          <w:lang w:val="ru-RU"/>
        </w:rPr>
      </w:pP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B2135" w:rsidRPr="00D309F7" w:rsidRDefault="00CB2135">
      <w:pPr>
        <w:spacing w:after="0" w:line="264" w:lineRule="auto"/>
        <w:ind w:left="120"/>
        <w:jc w:val="both"/>
        <w:rPr>
          <w:lang w:val="ru-RU"/>
        </w:rPr>
      </w:pPr>
    </w:p>
    <w:p w:rsidR="00CB2135" w:rsidRPr="00D309F7" w:rsidRDefault="002B7CA9">
      <w:pPr>
        <w:spacing w:after="0" w:line="264" w:lineRule="auto"/>
        <w:ind w:left="12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D309F7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D309F7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CB2135" w:rsidRPr="00D309F7" w:rsidRDefault="002B7CA9">
      <w:pPr>
        <w:spacing w:after="0" w:line="264" w:lineRule="auto"/>
        <w:ind w:firstLine="600"/>
        <w:jc w:val="both"/>
        <w:rPr>
          <w:lang w:val="ru-RU"/>
        </w:rPr>
      </w:pPr>
      <w:r w:rsidRPr="00D309F7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CB2135" w:rsidRPr="00D309F7" w:rsidRDefault="00CB2135">
      <w:pPr>
        <w:rPr>
          <w:lang w:val="ru-RU"/>
        </w:rPr>
        <w:sectPr w:rsidR="00CB2135" w:rsidRPr="00D309F7">
          <w:pgSz w:w="11906" w:h="16383"/>
          <w:pgMar w:top="1134" w:right="850" w:bottom="1134" w:left="1701" w:header="720" w:footer="720" w:gutter="0"/>
          <w:cols w:space="720"/>
        </w:sectPr>
      </w:pPr>
    </w:p>
    <w:p w:rsidR="00CB2135" w:rsidRPr="002B7CA9" w:rsidRDefault="002B7CA9" w:rsidP="00D309F7">
      <w:pPr>
        <w:spacing w:after="0"/>
        <w:rPr>
          <w:lang w:val="ru-RU"/>
        </w:rPr>
      </w:pPr>
      <w:bookmarkStart w:id="10" w:name="block-2834768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4209"/>
        <w:gridCol w:w="1535"/>
        <w:gridCol w:w="1841"/>
        <w:gridCol w:w="1910"/>
        <w:gridCol w:w="2800"/>
      </w:tblGrid>
      <w:tr w:rsidR="00CB213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2135" w:rsidRDefault="00CB2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2135" w:rsidRDefault="00CB213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2135" w:rsidRDefault="00CB2135"/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«Среди долины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ровныя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наигрыши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мелодии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Апипа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татарская народная песня; «Сказочка», марийская народная 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А.Эшпай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Ю.М.Чичков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— это я и ты»; А.П. Бородин, А.К.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Лядов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«Детская» — 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Тюильрийский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Игорь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Эдвард Григ музыка к драме Генрика Ибсена «Пер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Гюнт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Л.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«Лунная соната», «К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Элизе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 w:rsidRPr="00AF0B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09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пещере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сюиты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Ю.Чичкова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сл.Ю.Энтина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«Песенка про жирафа»;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М.И.Глинка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Контрданс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Бетховена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итальянского —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Ч.Биксио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.В. Рахманинов «Не пой, красавица при мне» и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Ж.Бизе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Фарандола из 2-й сюиты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персидок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оперы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Хованщина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А.Хачатурян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саблями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вербное воскресенье: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Вербочки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русского поэта А. Блока.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Выучи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Гречанинова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Глиэра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 w:rsidRPr="00AF0B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09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«Героическая» Людвига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Роджерса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Шаганова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пьесы В.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Малярова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сюиты «В монастыре» «У иконы Богородицы»,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Величит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Э.Артемьев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«Поход» </w:t>
            </w: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к/ф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Сибириада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», «Слушая Баха» из к/ф «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Солярис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Ритм: И. Штраус-отец </w:t>
            </w:r>
            <w:proofErr w:type="spellStart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Радецки</w:t>
            </w:r>
            <w:proofErr w:type="spellEnd"/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ОБ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</w:tbl>
    <w:p w:rsidR="00CB2135" w:rsidRDefault="00CB2135">
      <w:pPr>
        <w:sectPr w:rsidR="00CB21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2135" w:rsidRDefault="00CB2135">
      <w:pPr>
        <w:sectPr w:rsidR="00CB21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2135" w:rsidRDefault="00CB2135">
      <w:pPr>
        <w:sectPr w:rsidR="00CB2135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28347683"/>
      <w:bookmarkEnd w:id="10"/>
    </w:p>
    <w:p w:rsidR="00CB2135" w:rsidRPr="003F7AF7" w:rsidRDefault="002B7CA9" w:rsidP="002B7CA9">
      <w:pPr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  <w:r w:rsidR="003F7AF7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CB213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2135" w:rsidRDefault="00CB2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2135" w:rsidRDefault="00CB213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2135" w:rsidRDefault="00CB21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2135" w:rsidRDefault="00CB2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2135" w:rsidRDefault="00CB2135"/>
        </w:tc>
      </w:tr>
      <w:tr w:rsidR="00CB2135" w:rsidRPr="00AF0B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6.09.2023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слушатель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Фортепиано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B2135" w:rsidRPr="00AF0B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9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B2135" w:rsidRPr="002B7CA9" w:rsidRDefault="002B7CA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B2135" w:rsidRDefault="00CB2135">
            <w:pPr>
              <w:spacing w:after="0"/>
              <w:ind w:left="135"/>
            </w:pPr>
          </w:p>
        </w:tc>
      </w:tr>
      <w:tr w:rsidR="00CB21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Pr="00D309F7" w:rsidRDefault="002B7CA9">
            <w:pPr>
              <w:spacing w:after="0"/>
              <w:ind w:left="135"/>
              <w:rPr>
                <w:lang w:val="ru-RU"/>
              </w:rPr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 w:rsidRPr="00D309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B2135" w:rsidRDefault="002B7C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2135" w:rsidRDefault="00CB2135"/>
        </w:tc>
      </w:tr>
    </w:tbl>
    <w:p w:rsidR="00CB2135" w:rsidRDefault="00CB2135">
      <w:pPr>
        <w:sectPr w:rsidR="00CB21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2135" w:rsidRDefault="002B7CA9" w:rsidP="002B7CA9">
      <w:pPr>
        <w:spacing w:after="0"/>
        <w:ind w:left="120"/>
        <w:sectPr w:rsidR="00CB2135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B2135" w:rsidRDefault="00CB2135">
      <w:pPr>
        <w:sectPr w:rsidR="00CB21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2135" w:rsidRDefault="002B7CA9">
      <w:pPr>
        <w:spacing w:after="0"/>
        <w:ind w:left="120"/>
      </w:pPr>
      <w:bookmarkStart w:id="12" w:name="block-2834768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B2135" w:rsidRDefault="002B7CA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2135" w:rsidRDefault="002B7C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B2135" w:rsidRDefault="002B7C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B2135" w:rsidRDefault="002B7CA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B2135" w:rsidRDefault="002B7CA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B2135" w:rsidRDefault="002B7C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B2135" w:rsidRDefault="00CB2135">
      <w:pPr>
        <w:spacing w:after="0"/>
        <w:ind w:left="120"/>
      </w:pPr>
    </w:p>
    <w:p w:rsidR="00CB2135" w:rsidRPr="00D309F7" w:rsidRDefault="002B7CA9">
      <w:pPr>
        <w:spacing w:after="0" w:line="480" w:lineRule="auto"/>
        <w:ind w:left="120"/>
        <w:rPr>
          <w:lang w:val="ru-RU"/>
        </w:rPr>
      </w:pPr>
      <w:r w:rsidRPr="00D309F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B2135" w:rsidRDefault="002B7C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B2135" w:rsidRDefault="00CB2135">
      <w:pPr>
        <w:sectPr w:rsidR="00CB2135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2B7CA9" w:rsidRDefault="002B7CA9"/>
    <w:sectPr w:rsidR="002B7C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B2135"/>
    <w:rsid w:val="002B7CA9"/>
    <w:rsid w:val="003F7AF7"/>
    <w:rsid w:val="00AF0B3D"/>
    <w:rsid w:val="00CB2135"/>
    <w:rsid w:val="00D107DC"/>
    <w:rsid w:val="00D3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0A849"/>
  <w15:docId w15:val="{9E2B906E-715C-874B-8C39-3354575F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2bb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.edsoo.ru/7f411bf8" TargetMode="Externa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6b9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2a3511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46aa" TargetMode="External"/><Relationship Id="rId40" Type="http://schemas.openxmlformats.org/officeDocument/2006/relationships/hyperlink" Target="https://m.edsoo.ru/f5e986ce" TargetMode="External"/><Relationship Id="rId5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f5e92d7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f5e9668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13330</Words>
  <Characters>75987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2023-10-18T02:04:00Z</cp:lastPrinted>
  <dcterms:created xsi:type="dcterms:W3CDTF">2023-10-17T16:30:00Z</dcterms:created>
  <dcterms:modified xsi:type="dcterms:W3CDTF">2023-11-01T11:29:00Z</dcterms:modified>
</cp:coreProperties>
</file>