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95B" w:rsidRDefault="006B095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</w:p>
    <w:p w:rsidR="006B095B" w:rsidRDefault="006B095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363A36" wp14:editId="6C8EDAE9">
            <wp:extent cx="5936615" cy="816546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5B" w:rsidRDefault="006B095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</w:p>
    <w:p w:rsidR="006B095B" w:rsidRDefault="006B095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</w:p>
    <w:p w:rsidR="006B095B" w:rsidRDefault="006B095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</w:p>
    <w:p w:rsidR="006B095B" w:rsidRDefault="006B095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Государственное бюджетное</w:t>
      </w: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 xml:space="preserve"> общеобразовательное учреждение</w:t>
      </w: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«Средняя</w:t>
      </w: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 xml:space="preserve"> общеобразовательная школа</w:t>
      </w:r>
      <w:r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 xml:space="preserve"> № 2 г. Назрань»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tbl>
      <w:tblPr>
        <w:tblW w:w="8781" w:type="dxa"/>
        <w:shd w:val="clear" w:color="auto" w:fill="FFFFFF"/>
        <w:tblCellMar>
          <w:top w:w="140" w:type="dxa"/>
          <w:left w:w="140" w:type="dxa"/>
          <w:bottom w:w="140" w:type="dxa"/>
          <w:right w:w="140" w:type="dxa"/>
        </w:tblCellMar>
        <w:tblLook w:val="04A0" w:firstRow="1" w:lastRow="0" w:firstColumn="1" w:lastColumn="0" w:noHBand="0" w:noVBand="1"/>
      </w:tblPr>
      <w:tblGrid>
        <w:gridCol w:w="4528"/>
        <w:gridCol w:w="4253"/>
      </w:tblGrid>
      <w:tr w:rsidR="004B67F2" w:rsidRPr="004C24DB" w:rsidTr="009C67E2">
        <w:trPr>
          <w:trHeight w:val="1500"/>
        </w:trPr>
        <w:tc>
          <w:tcPr>
            <w:tcW w:w="4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67F2" w:rsidRPr="004C24DB" w:rsidRDefault="004B67F2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Согласовано</w:t>
            </w:r>
          </w:p>
          <w:p w:rsidR="004B67F2" w:rsidRPr="004C24DB" w:rsidRDefault="004B67F2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Зам.</w:t>
            </w: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директора по</w:t>
            </w: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ВР</w:t>
            </w:r>
          </w:p>
          <w:p w:rsidR="004B67F2" w:rsidRPr="004C24DB" w:rsidRDefault="004B67F2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_____________</w:t>
            </w:r>
            <w:proofErr w:type="spellStart"/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Хадзиева</w:t>
            </w:r>
            <w:proofErr w:type="spellEnd"/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Ф. М.</w:t>
            </w:r>
          </w:p>
          <w:p w:rsidR="004B67F2" w:rsidRPr="004C24DB" w:rsidRDefault="004B67F2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01.09</w:t>
            </w: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. 2023 г.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67F2" w:rsidRPr="004C24DB" w:rsidRDefault="004B67F2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Утверждаю</w:t>
            </w:r>
          </w:p>
          <w:p w:rsidR="004B67F2" w:rsidRPr="004C24DB" w:rsidRDefault="004B67F2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Директор школы</w:t>
            </w:r>
          </w:p>
          <w:p w:rsidR="004B67F2" w:rsidRPr="004C24DB" w:rsidRDefault="004B67F2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_________</w:t>
            </w: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____</w:t>
            </w:r>
            <w:proofErr w:type="spellStart"/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Хазбиева</w:t>
            </w:r>
            <w:proofErr w:type="spellEnd"/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З. Б.</w:t>
            </w:r>
          </w:p>
          <w:p w:rsidR="004B67F2" w:rsidRPr="004C24DB" w:rsidRDefault="004B67F2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</w:t>
            </w: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риказ № </w:t>
            </w: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   от 01.09</w:t>
            </w: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.2023 г.</w:t>
            </w:r>
          </w:p>
        </w:tc>
      </w:tr>
    </w:tbl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Рабочая программа</w:t>
      </w: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курса внеурочной деятельности</w:t>
      </w: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«Орлята России»</w:t>
      </w: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в 3 классе.</w:t>
      </w: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E6AC8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</w:t>
      </w:r>
    </w:p>
    <w:p w:rsidR="004E6AC8" w:rsidRDefault="004E6AC8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E6AC8" w:rsidRDefault="004E6AC8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E6AC8" w:rsidRDefault="004E6AC8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Default="004E6AC8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   </w:t>
      </w:r>
      <w:r w:rsidR="004C24DB"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 xml:space="preserve">Учитель: </w:t>
      </w:r>
      <w:proofErr w:type="spellStart"/>
      <w:r w:rsid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Мальсагова</w:t>
      </w:r>
      <w:proofErr w:type="spellEnd"/>
      <w:r w:rsid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 xml:space="preserve"> А. И.</w:t>
      </w:r>
    </w:p>
    <w:p w:rsidR="004E6AC8" w:rsidRDefault="004C24DB" w:rsidP="004E6AC8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  </w:t>
      </w:r>
    </w:p>
    <w:p w:rsidR="004C24DB" w:rsidRPr="004C24DB" w:rsidRDefault="004C24DB" w:rsidP="004E6AC8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color w:val="000000"/>
          <w:sz w:val="21"/>
          <w:szCs w:val="21"/>
          <w:lang w:eastAsia="ru-RU"/>
        </w:rPr>
        <w:t xml:space="preserve"> </w:t>
      </w:r>
      <w:proofErr w:type="gramStart"/>
      <w:r w:rsidRPr="004C24DB">
        <w:rPr>
          <w:rFonts w:ascii="PT Sans" w:eastAsia="Times New Roman" w:hAnsi="PT Sans" w:cs="Times New Roman"/>
          <w:b/>
          <w:color w:val="000000"/>
          <w:sz w:val="21"/>
          <w:szCs w:val="21"/>
          <w:lang w:eastAsia="ru-RU"/>
        </w:rPr>
        <w:t>Назрань</w:t>
      </w:r>
      <w:r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 </w:t>
      </w: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2023</w:t>
      </w:r>
      <w:proofErr w:type="gramEnd"/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 xml:space="preserve"> г.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</w:p>
    <w:p w:rsid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</w:p>
    <w:p w:rsid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</w:p>
    <w:p w:rsid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</w:p>
    <w:p w:rsidR="004C24DB" w:rsidRPr="004C24DB" w:rsidRDefault="004E6AC8" w:rsidP="004E6AC8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 xml:space="preserve">                                                         </w:t>
      </w:r>
      <w:r w:rsidR="004C24DB"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ПОЯСНИТЕЛЬНАЯ ЗАПИСКА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4C24DB" w:rsidRPr="004C24DB" w:rsidRDefault="004C24DB" w:rsidP="004C24DB">
      <w:pPr>
        <w:numPr>
          <w:ilvl w:val="0"/>
          <w:numId w:val="1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Федерального закона от 29.12.2012 № 273 «Об образовании в Российской Федерации»;</w:t>
      </w:r>
    </w:p>
    <w:p w:rsidR="004C24DB" w:rsidRPr="004C24DB" w:rsidRDefault="004C24DB" w:rsidP="004C24DB">
      <w:pPr>
        <w:numPr>
          <w:ilvl w:val="0"/>
          <w:numId w:val="1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Приказа </w:t>
      </w:r>
      <w:proofErr w:type="spellStart"/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Минпросвещения</w:t>
      </w:r>
      <w:proofErr w:type="spellEnd"/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:rsidR="004C24DB" w:rsidRPr="004C24DB" w:rsidRDefault="004C24DB" w:rsidP="004C24DB">
      <w:pPr>
        <w:numPr>
          <w:ilvl w:val="0"/>
          <w:numId w:val="1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Минпросвещения</w:t>
      </w:r>
      <w:proofErr w:type="spellEnd"/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от 15.04.2022 № СК-295/06;</w:t>
      </w:r>
    </w:p>
    <w:p w:rsidR="004C24DB" w:rsidRPr="004C24DB" w:rsidRDefault="004C24DB" w:rsidP="004C24DB">
      <w:pPr>
        <w:numPr>
          <w:ilvl w:val="0"/>
          <w:numId w:val="1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Минобрнауки</w:t>
      </w:r>
      <w:proofErr w:type="spellEnd"/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от 18.08.2017 № 09-1672;</w:t>
      </w:r>
    </w:p>
    <w:p w:rsidR="004C24DB" w:rsidRPr="004C24DB" w:rsidRDefault="004C24DB" w:rsidP="004C24DB">
      <w:pPr>
        <w:numPr>
          <w:ilvl w:val="0"/>
          <w:numId w:val="1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4C24DB" w:rsidRPr="004C24DB" w:rsidRDefault="004C24DB" w:rsidP="004C24DB">
      <w:pPr>
        <w:numPr>
          <w:ilvl w:val="0"/>
          <w:numId w:val="1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основной образовательной программы НОО ГБОУ ООШ №23 </w:t>
      </w:r>
      <w:proofErr w:type="spellStart"/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г.о</w:t>
      </w:r>
      <w:proofErr w:type="spellEnd"/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. Чапаевск, утвержденной приказом от 29.09.2022 № 106-</w:t>
      </w:r>
      <w:proofErr w:type="gramStart"/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од..</w:t>
      </w:r>
      <w:proofErr w:type="gramEnd"/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СП 2.4.3648-20;</w:t>
      </w:r>
    </w:p>
    <w:p w:rsidR="004C24DB" w:rsidRPr="004C24DB" w:rsidRDefault="004C24DB" w:rsidP="004C24DB">
      <w:pPr>
        <w:numPr>
          <w:ilvl w:val="0"/>
          <w:numId w:val="1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СанПиН 1.2.3685-21;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Актуальность Программы «Орлята России»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Актуальность продиктована общим контекстом изменений в образовательной политике, связанных с усилением роли воспитания в образовательных организациях (поправки в ФЗ № 273 «Об образовании в Российской Федерации»). Так, «активное участие в социально-значимой деятельности» артикулируется как в текстах последнего ФГОС начального общего образования, так и в «Примерной рабочей программе воспитания», в которой указывается, что «поощрение социальной активности обучающихся» может рассматриваться в качестве «основной традиции воспитания в образовательной организации».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Участие детей и педагогов в программе «Орлята России» способствует восстановлению богатого опыта воспитательной работы с подрастающим поколением и его дальнейшему развитию с учётом всех вызовов современного мира.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 данном разделе мы определим своё понимание основных понятий и категорий, заложенных в Программе.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Цель курса</w:t>
      </w: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: формирование у ребёнка младшего школьного возраста социально- 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Задачи курса: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1. Воспитывать любовь и уважение к своей семье, своему народу, малой Родине, общности граждан нашей страны, России.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2. Воспитывать уважение к духовно-нравственной культуре своей семьи, своего народа, семейным ценности с учётом национальной, религиозной принадлежности.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3. Формировать лидерские качества и умение работать в команде.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4. Развивать творческие способности и эстетический вкус.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5. Воспитывать ценностное отношение к здоровому образу жизни, прививать интерес к физической культуре.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6. Воспитывать уважение к труду, людям труда. Формировать значимость и потребность в безвозмездной деятельности ради других людей.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7. Содействовать воспитанию экологической культуры и ответственного отношения к окружающему миру.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8. Формировать ценностное отношение к знаниям через интеллектуальную, поисковую и исследовательскую деятельность.</w:t>
      </w: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Взаимосвязь с программой воспитания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Программа курса внеурочной деятельности разработана с учетом рекомендаций Программы воспитания. Это позволяет на практике соединить обучающую и воспитательную деятельность педагога, ориентировать ее не только на интеллектуальное, но и на нравственное, социальное развитие ребенка, что проявляется в: приоритете личностных результатов реализации программы внеурочной деятельности, нашедших свое отражение и конкретизацию в Программе воспитания; ориентации школьников на подчеркиваемую программой воспитания социальную значимость реализуемой ими деятельности; интерактивных формах занятий для школьников, обеспечивающих их большую вовлеченность в совместную с педагогом и другими детьми деятельность и возможность образования на ее основе детско-взрослых общностей, ключевое значение которых для воспитания подчеркивается программой воспитания.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ПЛАНИРУЕМЫЕ РЕЗУЛЬТАТЫ ОСВОЕНИЯ ПРОГРАММЫ ВНЕУРОЧНОЙ ДЕЯТЕЛЬНОСТИ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Программа учебного курса обеспечивает достижение выпускниками начальной школы комплекса личностных, </w:t>
      </w:r>
      <w:proofErr w:type="spellStart"/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метапредметных</w:t>
      </w:r>
      <w:proofErr w:type="spellEnd"/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 и предметных результатов.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Личностные результаты:</w:t>
      </w:r>
    </w:p>
    <w:p w:rsidR="004C24DB" w:rsidRPr="004C24DB" w:rsidRDefault="004C24DB" w:rsidP="004C24DB">
      <w:pPr>
        <w:numPr>
          <w:ilvl w:val="0"/>
          <w:numId w:val="2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осознавать себя как часть коллектива, формировать культуру общения в классе способствовать формированию навыков взаимодействия в группе сверстников, способствовать дружескому отношению к одноклассникам;</w:t>
      </w:r>
    </w:p>
    <w:p w:rsidR="004C24DB" w:rsidRPr="004C24DB" w:rsidRDefault="004C24DB" w:rsidP="004C24DB">
      <w:pPr>
        <w:numPr>
          <w:ilvl w:val="0"/>
          <w:numId w:val="2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формирование положительной мотивации по отношению к учебно- познавательной деятельности и процессу интеллектуального напряжения;</w:t>
      </w:r>
    </w:p>
    <w:p w:rsidR="004C24DB" w:rsidRPr="004C24DB" w:rsidRDefault="004C24DB" w:rsidP="004C24DB">
      <w:pPr>
        <w:numPr>
          <w:ilvl w:val="0"/>
          <w:numId w:val="2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формировать положительную мотивацию к интеллектуальной деятельности; способствовать развитию внимания, памяти, логического мышления в соответствии с возрастом и интересами обучающихся осознавать ценность умственного труда в жизни человека;</w:t>
      </w:r>
    </w:p>
    <w:p w:rsidR="004C24DB" w:rsidRPr="004C24DB" w:rsidRDefault="004C24DB" w:rsidP="004C24DB">
      <w:pPr>
        <w:numPr>
          <w:ilvl w:val="0"/>
          <w:numId w:val="2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осознавать ценность книги – как источника знаний;</w:t>
      </w:r>
    </w:p>
    <w:p w:rsidR="004C24DB" w:rsidRPr="004C24DB" w:rsidRDefault="004C24DB" w:rsidP="004C24DB">
      <w:pPr>
        <w:numPr>
          <w:ilvl w:val="0"/>
          <w:numId w:val="2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формировать нравственно-этические нормы поведения, которые строятся на проявлении сопереживания, уважения и доброжелательности способствовать становлению ценностного отношения к укреплению здоровья с помощью зарядки;</w:t>
      </w:r>
    </w:p>
    <w:p w:rsidR="004C24DB" w:rsidRPr="004C24DB" w:rsidRDefault="004C24DB" w:rsidP="004C24DB">
      <w:pPr>
        <w:numPr>
          <w:ilvl w:val="0"/>
          <w:numId w:val="2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формировать интерес к изучению истории своей страны формирование основ экологической культуры, принятие ценности природного мира.</w:t>
      </w:r>
    </w:p>
    <w:p w:rsid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proofErr w:type="spellStart"/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Метапредметные</w:t>
      </w:r>
      <w:proofErr w:type="spellEnd"/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 xml:space="preserve"> результаты: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– </w:t>
      </w:r>
      <w:r w:rsidRPr="004C24DB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eastAsia="ru-RU"/>
        </w:rPr>
        <w:t>познавательные:</w:t>
      </w:r>
    </w:p>
    <w:p w:rsidR="004C24DB" w:rsidRPr="004C24DB" w:rsidRDefault="004C24DB" w:rsidP="004C24DB">
      <w:pPr>
        <w:numPr>
          <w:ilvl w:val="0"/>
          <w:numId w:val="3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формировать способность к демонстрации своих знаний и умений из личного жизненного опыта;</w:t>
      </w:r>
    </w:p>
    <w:p w:rsidR="004C24DB" w:rsidRPr="004C24DB" w:rsidRDefault="004C24DB" w:rsidP="004C24DB">
      <w:pPr>
        <w:numPr>
          <w:ilvl w:val="0"/>
          <w:numId w:val="3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развивать способность к применению своих знаний и умений, способность выражать свои мысли;</w:t>
      </w:r>
    </w:p>
    <w:p w:rsidR="004C24DB" w:rsidRPr="004C24DB" w:rsidRDefault="004C24DB" w:rsidP="004C24DB">
      <w:pPr>
        <w:numPr>
          <w:ilvl w:val="0"/>
          <w:numId w:val="3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формировать умение составлять совместно с учителем общие правила поведения; формировать умения выделять главное и значимое в полученной информации; формировать умение обобщать и систематизировать, осуществлять сравнение, сопоставление, классификацию изученных фактов (под руководством педагога); формировать умение обобщать и систематизировать, осуществлять сравнение, сопоставление, классификацию изученных фактов (под руководством педагога); формировать умение обобщать и систематизировать, осуществлять сравнение, сопоставление, классификацию изученных фактов (под руководством педагога);</w:t>
      </w:r>
    </w:p>
    <w:p w:rsidR="004C24DB" w:rsidRPr="004C24DB" w:rsidRDefault="004C24DB" w:rsidP="004C24DB">
      <w:pPr>
        <w:numPr>
          <w:ilvl w:val="0"/>
          <w:numId w:val="3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учиться ориентироваться в мире книг и искать необходимую информацию (под руководством педагога);</w:t>
      </w:r>
    </w:p>
    <w:p w:rsidR="004C24DB" w:rsidRPr="004C24DB" w:rsidRDefault="004C24DB" w:rsidP="004C24DB">
      <w:pPr>
        <w:numPr>
          <w:ilvl w:val="0"/>
          <w:numId w:val="3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учиться понимать нравственные ценности общества: добро, человеколюбие, благотворительность (под руководством педагога);</w:t>
      </w:r>
    </w:p>
    <w:p w:rsidR="004C24DB" w:rsidRPr="004C24DB" w:rsidRDefault="004C24DB" w:rsidP="004C24DB">
      <w:pPr>
        <w:numPr>
          <w:ilvl w:val="0"/>
          <w:numId w:val="3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приобретать опыт составления комплекса упражнений для зарядки;</w:t>
      </w:r>
    </w:p>
    <w:p w:rsidR="004C24DB" w:rsidRPr="004C24DB" w:rsidRDefault="004C24DB" w:rsidP="004C24DB">
      <w:pPr>
        <w:numPr>
          <w:ilvl w:val="0"/>
          <w:numId w:val="3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познавательные: понимать, что информация может быть представлена в разной форме – книга, фото, видео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– </w:t>
      </w:r>
      <w:r w:rsidRPr="004C24DB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eastAsia="ru-RU"/>
        </w:rPr>
        <w:t>коммуникативные:</w:t>
      </w:r>
    </w:p>
    <w:p w:rsidR="004C24DB" w:rsidRPr="004C24DB" w:rsidRDefault="004C24DB" w:rsidP="004C24DB">
      <w:pPr>
        <w:numPr>
          <w:ilvl w:val="0"/>
          <w:numId w:val="4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формировать представления о смысле и значимости дружбы, межличностные связи в коллективе;</w:t>
      </w:r>
    </w:p>
    <w:p w:rsidR="004C24DB" w:rsidRPr="004C24DB" w:rsidRDefault="004C24DB" w:rsidP="004C24DB">
      <w:pPr>
        <w:numPr>
          <w:ilvl w:val="0"/>
          <w:numId w:val="4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формировать представления о способах выражения дружеского отношения к одноклассникам;</w:t>
      </w:r>
    </w:p>
    <w:p w:rsidR="004C24DB" w:rsidRPr="004C24DB" w:rsidRDefault="004C24DB" w:rsidP="004C24DB">
      <w:pPr>
        <w:numPr>
          <w:ilvl w:val="0"/>
          <w:numId w:val="4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формировать культуру общения в классе и умение подчиняться общим правилам общения; формировать дружеское взаимодействие в детском коллективе, умение ставить общую цель и пути её достижения;</w:t>
      </w:r>
    </w:p>
    <w:p w:rsidR="004C24DB" w:rsidRPr="004C24DB" w:rsidRDefault="004C24DB" w:rsidP="004C24DB">
      <w:pPr>
        <w:numPr>
          <w:ilvl w:val="0"/>
          <w:numId w:val="4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формулировать суждения, слушать собеседника и понимать высказывания других обучающихся;</w:t>
      </w:r>
    </w:p>
    <w:p w:rsidR="004C24DB" w:rsidRPr="004C24DB" w:rsidRDefault="004C24DB" w:rsidP="004C24DB">
      <w:pPr>
        <w:numPr>
          <w:ilvl w:val="0"/>
          <w:numId w:val="4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учиться проявлять уважительное отношение к собеседнику в совместной работе; формировать положительную мотивацию к чтению книг и обмену информацией, знаниями со сверстниками; строить аргументированные высказывания в процессе общения со сверстниками и взрослыми;</w:t>
      </w:r>
    </w:p>
    <w:p w:rsidR="004C24DB" w:rsidRPr="004C24DB" w:rsidRDefault="004C24DB" w:rsidP="004C24DB">
      <w:pPr>
        <w:numPr>
          <w:ilvl w:val="0"/>
          <w:numId w:val="4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учиться рассказывать сверстникам и взрослым о пользе зарядки; учиться слушать говорящего, взаимодействуя в малой группе сверстников без руководства педагога;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– </w:t>
      </w:r>
      <w:r w:rsidRPr="004C24DB">
        <w:rPr>
          <w:rFonts w:ascii="PT Sans" w:eastAsia="Times New Roman" w:hAnsi="PT Sans" w:cs="Times New Roman"/>
          <w:i/>
          <w:iCs/>
          <w:color w:val="000000"/>
          <w:sz w:val="21"/>
          <w:szCs w:val="21"/>
          <w:lang w:eastAsia="ru-RU"/>
        </w:rPr>
        <w:t>регулятивные:</w:t>
      </w:r>
    </w:p>
    <w:p w:rsidR="004C24DB" w:rsidRPr="004C24DB" w:rsidRDefault="004C24DB" w:rsidP="004C24DB">
      <w:pPr>
        <w:numPr>
          <w:ilvl w:val="0"/>
          <w:numId w:val="5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учиться ставить цели и планировать личную деятельность;</w:t>
      </w:r>
    </w:p>
    <w:p w:rsidR="004C24DB" w:rsidRPr="004C24DB" w:rsidRDefault="004C24DB" w:rsidP="004C24DB">
      <w:pPr>
        <w:numPr>
          <w:ilvl w:val="0"/>
          <w:numId w:val="5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учиться открыто демонстрировать свои творческие способности;</w:t>
      </w:r>
    </w:p>
    <w:p w:rsidR="004C24DB" w:rsidRPr="004C24DB" w:rsidRDefault="004C24DB" w:rsidP="004C24DB">
      <w:pPr>
        <w:numPr>
          <w:ilvl w:val="0"/>
          <w:numId w:val="5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учиться называть одноклассников по имени, демонстрировать доброжелательное отношение к сверстникам и учиться общаться согласно нормам этики формировать умения эмоционального конструктивного общения во внеурочной деятельности;</w:t>
      </w:r>
    </w:p>
    <w:p w:rsidR="004C24DB" w:rsidRPr="004C24DB" w:rsidRDefault="004C24DB" w:rsidP="004C24DB">
      <w:pPr>
        <w:numPr>
          <w:ilvl w:val="0"/>
          <w:numId w:val="5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понимать и действовать согласно выделенным ориентирам действий при работе с интеллектуальными заданиями;</w:t>
      </w:r>
    </w:p>
    <w:p w:rsidR="004C24DB" w:rsidRPr="004C24DB" w:rsidRDefault="004C24DB" w:rsidP="004C24DB">
      <w:pPr>
        <w:numPr>
          <w:ilvl w:val="0"/>
          <w:numId w:val="5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понимать и действовать согласно выделенным ориентирам при работе с интеллектуальными заданиями, учиться работать в паре при решении интеллектуальных задач;</w:t>
      </w:r>
    </w:p>
    <w:p w:rsidR="004C24DB" w:rsidRPr="004C24DB" w:rsidRDefault="004C24DB" w:rsidP="004C24DB">
      <w:pPr>
        <w:numPr>
          <w:ilvl w:val="0"/>
          <w:numId w:val="5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содействовать самореализации каждого обучающегося в процессе выполнения интеллектуальных заданий;</w:t>
      </w:r>
    </w:p>
    <w:p w:rsidR="004C24DB" w:rsidRPr="004C24DB" w:rsidRDefault="004C24DB" w:rsidP="004C24DB">
      <w:pPr>
        <w:numPr>
          <w:ilvl w:val="0"/>
          <w:numId w:val="5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 xml:space="preserve">содействовать поиску самостоятельной траектории чтения; понимать и одобрять нравственные нормы поведения: действовать согласно рационального использования </w:t>
      </w: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t>времени и ресурсов, выполнять правила безопасного труда при выполнении работы; учиться контролировать свои действия при выполнении зарядки; планировать совместно с педагогом действия для достижения поставленной цели.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Предметные результаты:</w:t>
      </w:r>
    </w:p>
    <w:p w:rsidR="004C24DB" w:rsidRPr="004C24DB" w:rsidRDefault="004C24DB" w:rsidP="004C24DB">
      <w:pPr>
        <w:numPr>
          <w:ilvl w:val="0"/>
          <w:numId w:val="6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раскрывать своими словами первоначальные представления об основных нормах поведения в классе, школе, выражать своими словами понимание значимости дружбы в классе, формирование коллективных правил коллектива и желание им следовать, владеть правилами поведения в классе, школе;</w:t>
      </w:r>
    </w:p>
    <w:p w:rsidR="004C24DB" w:rsidRPr="004C24DB" w:rsidRDefault="004C24DB" w:rsidP="004C24DB">
      <w:pPr>
        <w:numPr>
          <w:ilvl w:val="0"/>
          <w:numId w:val="6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формировать умение применять полученные знания из различных областей в совместной коллективной деятельности;</w:t>
      </w:r>
    </w:p>
    <w:p w:rsidR="004C24DB" w:rsidRPr="004C24DB" w:rsidRDefault="004C24DB" w:rsidP="004C24DB">
      <w:pPr>
        <w:numPr>
          <w:ilvl w:val="0"/>
          <w:numId w:val="6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формировать представления о некоторых понятиях и правилах решения логических задач; формировать представления о некоторых понятиях и правилах решения логических задач; формировать представления о некоторых понятиях и правилах решения логических задач; узнавать главные качества эрудита: смекалка, ум, знание, любознательность, внимательность, увлеченность, изобретательность; узнавать главные источники знаний эрудита: книга, журналы, газеты;</w:t>
      </w:r>
    </w:p>
    <w:p w:rsidR="004C24DB" w:rsidRPr="004C24DB" w:rsidRDefault="004C24DB" w:rsidP="004C24DB">
      <w:pPr>
        <w:numPr>
          <w:ilvl w:val="0"/>
          <w:numId w:val="6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выполнять несложные коллективные работы проектного характера совместно со взрослыми; приобретать опыт художественно-эстетического наполнения предметной среды человека;</w:t>
      </w:r>
    </w:p>
    <w:p w:rsidR="004C24DB" w:rsidRPr="004C24DB" w:rsidRDefault="004C24DB" w:rsidP="004C24DB">
      <w:pPr>
        <w:numPr>
          <w:ilvl w:val="0"/>
          <w:numId w:val="6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формировать умение выполнять в определенной последовательности комплекс утренней зарядки;</w:t>
      </w:r>
    </w:p>
    <w:p w:rsidR="004C24DB" w:rsidRPr="004C24DB" w:rsidRDefault="004C24DB" w:rsidP="004C24DB">
      <w:pPr>
        <w:numPr>
          <w:ilvl w:val="0"/>
          <w:numId w:val="6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расширять словарный запас новыми словами и терминами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СОДЕРЖАНИЕ КУРСА ВНЕУРОЧНОЙ ДЕЯТЕЛЬНОСТИ</w:t>
      </w:r>
    </w:p>
    <w:tbl>
      <w:tblPr>
        <w:tblW w:w="9240" w:type="dxa"/>
        <w:shd w:val="clear" w:color="auto" w:fill="FFFFFF"/>
        <w:tblCellMar>
          <w:top w:w="140" w:type="dxa"/>
          <w:left w:w="140" w:type="dxa"/>
          <w:bottom w:w="140" w:type="dxa"/>
          <w:right w:w="140" w:type="dxa"/>
        </w:tblCellMar>
        <w:tblLook w:val="04A0" w:firstRow="1" w:lastRow="0" w:firstColumn="1" w:lastColumn="0" w:noHBand="0" w:noVBand="1"/>
      </w:tblPr>
      <w:tblGrid>
        <w:gridCol w:w="3619"/>
        <w:gridCol w:w="927"/>
        <w:gridCol w:w="4694"/>
      </w:tblGrid>
      <w:tr w:rsidR="004C24DB" w:rsidRPr="004C24DB" w:rsidTr="004C24DB">
        <w:trPr>
          <w:trHeight w:val="70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 раздела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Кол- во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часов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Содержание раздела</w:t>
            </w:r>
          </w:p>
        </w:tc>
      </w:tr>
      <w:tr w:rsidR="004C24DB" w:rsidRPr="004C24DB" w:rsidTr="004C24DB">
        <w:trPr>
          <w:trHeight w:val="40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Вводные «</w:t>
            </w:r>
            <w:proofErr w:type="spellStart"/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Орлятские</w:t>
            </w:r>
            <w:proofErr w:type="spellEnd"/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уроки»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Основными задачами являются старт Программы для детей и эмоциональный настрой класса на участие в Программе.</w:t>
            </w:r>
          </w:p>
        </w:tc>
      </w:tr>
      <w:tr w:rsidR="004C24DB" w:rsidRPr="004C24DB" w:rsidTr="004C24DB">
        <w:trPr>
          <w:trHeight w:val="174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 – Лидер»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Реализация Программы начинается с данного трека, который позволяет актуализировать/ приобрести опыт совместной деятельности в коллективе, что необходимо в начале учебного года. Также занятия трека позволят выявить первичную оценку уровня сплочённости класса и лидеров для дальнейшего формирования </w:t>
            </w:r>
            <w:proofErr w:type="spellStart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микрогрупп</w:t>
            </w:r>
            <w:proofErr w:type="spellEnd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4C24DB" w:rsidRPr="004C24DB" w:rsidTr="004C24DB">
        <w:trPr>
          <w:trHeight w:val="144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 – Эрудит»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Вторая четверть отличается высокой мотивацией у детей на учебную деятельность. В этот временной промежуток в школах проходят различные олимпиады.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 рамках трека происходит знакомство ребёнка с разными способами получения информации</w:t>
            </w:r>
          </w:p>
        </w:tc>
      </w:tr>
      <w:tr w:rsidR="004C24DB" w:rsidRPr="004C24DB" w:rsidTr="004C24DB">
        <w:trPr>
          <w:trHeight w:val="110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 – Мастер»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Данный трек проходит в два этапа: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– подготовка новогоднего спектакля/номера/концерта;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lastRenderedPageBreak/>
              <w:t>– знакомство с мастерами своего дела и лучшими мастерами региона/страны.</w:t>
            </w:r>
          </w:p>
        </w:tc>
      </w:tr>
      <w:tr w:rsidR="004C24DB" w:rsidRPr="004C24DB" w:rsidTr="004C24DB">
        <w:trPr>
          <w:trHeight w:val="178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Игра для подведения промежуточных итогов участия в Программе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Игра по итогам 3х треков: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«Орлёнок – Лидер»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«Орлёнок – Эрудит»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«Орлёнок – Мастер»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Игру учитель проводит самостоятельно, используя предоставленные методические рекомендации.</w:t>
            </w:r>
          </w:p>
        </w:tc>
      </w:tr>
      <w:tr w:rsidR="004C24DB" w:rsidRPr="004C24DB" w:rsidTr="004C24DB">
        <w:trPr>
          <w:trHeight w:val="106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 – Доброволец»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Тематика трека актуальна круглый год, поэтому учитель может обращаться к имеющемуся социальному опыту детей и истории добровольческого/ волонтерского/ тимуровского движения в любое время учебного года.</w:t>
            </w:r>
          </w:p>
        </w:tc>
      </w:tr>
      <w:tr w:rsidR="004C24DB" w:rsidRPr="004C24DB" w:rsidTr="004C24DB">
        <w:trPr>
          <w:trHeight w:val="28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 – Спортсмен»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Учитывая разницу в погодных условиях предлагается трек провести в данное время: в большинстве школ проходят различные соревнования, посвященные 23 февраля и пр. В том числе, в соответствии с возрастом, можно провести Весёлые страты, «Папа, мама, я – спортивная семья» и другие соревнования, чтобы минимизировать воздействия гиподинамического кризиса середины учебного года.</w:t>
            </w:r>
          </w:p>
        </w:tc>
      </w:tr>
      <w:tr w:rsidR="004C24DB" w:rsidRPr="004C24DB" w:rsidTr="004C24DB">
        <w:trPr>
          <w:trHeight w:val="106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 – Эколог»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Несмотря на большую разницу в климате регионов страны, весна – наиболее благоприятный период для реализации трека. Погодные условия позволяют уже часть мероприятий трека проводить за пределами здания школы.</w:t>
            </w:r>
          </w:p>
        </w:tc>
      </w:tr>
      <w:tr w:rsidR="004C24DB" w:rsidRPr="004C24DB" w:rsidTr="004C24DB">
        <w:trPr>
          <w:trHeight w:val="210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 – Хранитель исторической памяти»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 логике Программы важно, чтобы все треки прошли до трека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«Орлёнок – хранитель исторической памяти», так как он является треком, подводящим итоги участия в учебном году. Основная смысловая нагрузка трека: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Я – хранитель традиций своей семьи,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Мы (класс) – хранители своих достижений,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Я/Мы – хранители исторической памяти своей страны.</w:t>
            </w:r>
          </w:p>
        </w:tc>
      </w:tr>
      <w:tr w:rsidR="004C24DB" w:rsidRPr="004C24DB" w:rsidTr="004C24DB">
        <w:trPr>
          <w:trHeight w:val="206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Подведение итогов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 УМК – использование игровых методов диагностики результатов. Основными результатами, которые нам необходимо оценить, станут: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личностное развитие ребёнка (изменение его позиции от «наблюдателя» до «активного участника»);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сформированность</w:t>
            </w:r>
            <w:proofErr w:type="spellEnd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класса как коллектива;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уровень принятия/осознания ценностей, заложенных в Программе.</w:t>
            </w:r>
          </w:p>
        </w:tc>
      </w:tr>
    </w:tbl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ТЕМАТИЧЕСКОЕ ПЛАНИРОВАНИЕ</w:t>
      </w: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tbl>
      <w:tblPr>
        <w:tblW w:w="9585" w:type="dxa"/>
        <w:shd w:val="clear" w:color="auto" w:fill="FFFFFF"/>
        <w:tblCellMar>
          <w:top w:w="140" w:type="dxa"/>
          <w:left w:w="140" w:type="dxa"/>
          <w:bottom w:w="140" w:type="dxa"/>
          <w:right w:w="140" w:type="dxa"/>
        </w:tblCellMar>
        <w:tblLook w:val="04A0" w:firstRow="1" w:lastRow="0" w:firstColumn="1" w:lastColumn="0" w:noHBand="0" w:noVBand="1"/>
      </w:tblPr>
      <w:tblGrid>
        <w:gridCol w:w="981"/>
        <w:gridCol w:w="7382"/>
        <w:gridCol w:w="1222"/>
      </w:tblGrid>
      <w:tr w:rsidR="004C24DB" w:rsidRPr="004C24DB" w:rsidTr="004C24DB">
        <w:trPr>
          <w:trHeight w:val="86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№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п\п</w:t>
            </w: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Тема раздела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Кол-во часов</w:t>
            </w:r>
          </w:p>
        </w:tc>
      </w:tr>
      <w:tr w:rsidR="004C24DB" w:rsidRPr="004C24DB" w:rsidTr="004C24DB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numPr>
                <w:ilvl w:val="0"/>
                <w:numId w:val="7"/>
              </w:numPr>
              <w:spacing w:beforeAutospacing="1" w:afterAutospacing="1"/>
              <w:rPr>
                <w:rFonts w:ascii="PT Sans" w:eastAsia="Times New Roman" w:hAnsi="PT Sans" w:cs="Times New Roman"/>
                <w:color w:val="767676"/>
                <w:sz w:val="22"/>
                <w:szCs w:val="22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Старт программы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 ч</w:t>
            </w:r>
          </w:p>
        </w:tc>
      </w:tr>
      <w:tr w:rsidR="004C24DB" w:rsidRPr="004C24DB" w:rsidTr="004C24DB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numPr>
                <w:ilvl w:val="0"/>
                <w:numId w:val="8"/>
              </w:numPr>
              <w:spacing w:beforeAutospacing="1" w:afterAutospacing="1"/>
              <w:rPr>
                <w:rFonts w:ascii="PT Sans" w:eastAsia="Times New Roman" w:hAnsi="PT Sans" w:cs="Times New Roman"/>
                <w:color w:val="767676"/>
                <w:sz w:val="22"/>
                <w:szCs w:val="22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Орлёнок – Лидер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 ч</w:t>
            </w:r>
          </w:p>
        </w:tc>
      </w:tr>
      <w:tr w:rsidR="004C24DB" w:rsidRPr="004C24DB" w:rsidTr="004C24DB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numPr>
                <w:ilvl w:val="0"/>
                <w:numId w:val="9"/>
              </w:numPr>
              <w:spacing w:beforeAutospacing="1" w:afterAutospacing="1"/>
              <w:rPr>
                <w:rFonts w:ascii="PT Sans" w:eastAsia="Times New Roman" w:hAnsi="PT Sans" w:cs="Times New Roman"/>
                <w:color w:val="767676"/>
                <w:sz w:val="22"/>
                <w:szCs w:val="22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Орлёнок – Эрудит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 ч</w:t>
            </w:r>
          </w:p>
        </w:tc>
      </w:tr>
      <w:tr w:rsidR="004C24DB" w:rsidRPr="004C24DB" w:rsidTr="004C24DB">
        <w:trPr>
          <w:trHeight w:val="18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numPr>
                <w:ilvl w:val="0"/>
                <w:numId w:val="10"/>
              </w:numPr>
              <w:spacing w:beforeAutospacing="1" w:afterAutospacing="1"/>
              <w:rPr>
                <w:rFonts w:ascii="PT Sans" w:eastAsia="Times New Roman" w:hAnsi="PT Sans" w:cs="Times New Roman"/>
                <w:color w:val="767676"/>
                <w:sz w:val="22"/>
                <w:szCs w:val="22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Орлёнок – Мастер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 ч</w:t>
            </w:r>
          </w:p>
        </w:tc>
      </w:tr>
      <w:tr w:rsidR="004C24DB" w:rsidRPr="004C24DB" w:rsidTr="004C24DB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numPr>
                <w:ilvl w:val="0"/>
                <w:numId w:val="11"/>
              </w:numPr>
              <w:spacing w:beforeAutospacing="1" w:afterAutospacing="1"/>
              <w:rPr>
                <w:rFonts w:ascii="PT Sans" w:eastAsia="Times New Roman" w:hAnsi="PT Sans" w:cs="Times New Roman"/>
                <w:color w:val="767676"/>
                <w:sz w:val="22"/>
                <w:szCs w:val="22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Игра для подведения промежуточных итогов участия в Программе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 ч</w:t>
            </w:r>
          </w:p>
        </w:tc>
      </w:tr>
      <w:tr w:rsidR="004C24DB" w:rsidRPr="004C24DB" w:rsidTr="004C24DB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numPr>
                <w:ilvl w:val="0"/>
                <w:numId w:val="12"/>
              </w:numPr>
              <w:spacing w:beforeAutospacing="1" w:afterAutospacing="1"/>
              <w:rPr>
                <w:rFonts w:ascii="PT Sans" w:eastAsia="Times New Roman" w:hAnsi="PT Sans" w:cs="Times New Roman"/>
                <w:color w:val="767676"/>
                <w:sz w:val="22"/>
                <w:szCs w:val="22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Орлёнок – Доброволец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 ч</w:t>
            </w:r>
          </w:p>
        </w:tc>
      </w:tr>
      <w:tr w:rsidR="004C24DB" w:rsidRPr="004C24DB" w:rsidTr="004C24DB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numPr>
                <w:ilvl w:val="0"/>
                <w:numId w:val="13"/>
              </w:numPr>
              <w:spacing w:beforeAutospacing="1" w:afterAutospacing="1"/>
              <w:rPr>
                <w:rFonts w:ascii="PT Sans" w:eastAsia="Times New Roman" w:hAnsi="PT Sans" w:cs="Times New Roman"/>
                <w:color w:val="767676"/>
                <w:sz w:val="22"/>
                <w:szCs w:val="22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Орлёнок – Спортсмен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 ч</w:t>
            </w:r>
          </w:p>
        </w:tc>
      </w:tr>
      <w:tr w:rsidR="004C24DB" w:rsidRPr="004C24DB" w:rsidTr="004C24DB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numPr>
                <w:ilvl w:val="0"/>
                <w:numId w:val="14"/>
              </w:numPr>
              <w:spacing w:beforeAutospacing="1" w:afterAutospacing="1"/>
              <w:rPr>
                <w:rFonts w:ascii="PT Sans" w:eastAsia="Times New Roman" w:hAnsi="PT Sans" w:cs="Times New Roman"/>
                <w:color w:val="767676"/>
                <w:sz w:val="22"/>
                <w:szCs w:val="22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Орлёнок – Эколог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 ч</w:t>
            </w:r>
          </w:p>
        </w:tc>
      </w:tr>
      <w:tr w:rsidR="004C24DB" w:rsidRPr="004C24DB" w:rsidTr="004C24DB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numPr>
                <w:ilvl w:val="0"/>
                <w:numId w:val="15"/>
              </w:numPr>
              <w:spacing w:beforeAutospacing="1" w:afterAutospacing="1"/>
              <w:rPr>
                <w:rFonts w:ascii="PT Sans" w:eastAsia="Times New Roman" w:hAnsi="PT Sans" w:cs="Times New Roman"/>
                <w:color w:val="767676"/>
                <w:sz w:val="22"/>
                <w:szCs w:val="22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 ч</w:t>
            </w:r>
          </w:p>
        </w:tc>
      </w:tr>
      <w:tr w:rsidR="004C24DB" w:rsidRPr="004C24DB" w:rsidTr="004C24DB"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numPr>
                <w:ilvl w:val="0"/>
                <w:numId w:val="16"/>
              </w:numPr>
              <w:spacing w:beforeAutospacing="1" w:afterAutospacing="1"/>
              <w:rPr>
                <w:rFonts w:ascii="PT Sans" w:eastAsia="Times New Roman" w:hAnsi="PT Sans" w:cs="Times New Roman"/>
                <w:color w:val="767676"/>
                <w:sz w:val="22"/>
                <w:szCs w:val="22"/>
                <w:lang w:eastAsia="ru-RU"/>
              </w:rPr>
            </w:pPr>
          </w:p>
        </w:tc>
        <w:tc>
          <w:tcPr>
            <w:tcW w:w="6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Подведение итогов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 ч</w:t>
            </w:r>
          </w:p>
        </w:tc>
      </w:tr>
    </w:tbl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КАЛЕНДАРНО-ТЕМАТИЧЕСКОЕ ПЛАНИРОВАНИЕ 3 КЛАСС</w:t>
      </w:r>
    </w:p>
    <w:tbl>
      <w:tblPr>
        <w:tblW w:w="5000" w:type="pct"/>
        <w:shd w:val="clear" w:color="auto" w:fill="FFFFFF"/>
        <w:tblCellMar>
          <w:top w:w="140" w:type="dxa"/>
          <w:left w:w="140" w:type="dxa"/>
          <w:bottom w:w="140" w:type="dxa"/>
          <w:right w:w="140" w:type="dxa"/>
        </w:tblCellMar>
        <w:tblLook w:val="04A0" w:firstRow="1" w:lastRow="0" w:firstColumn="1" w:lastColumn="0" w:noHBand="0" w:noVBand="1"/>
      </w:tblPr>
      <w:tblGrid>
        <w:gridCol w:w="933"/>
        <w:gridCol w:w="6813"/>
        <w:gridCol w:w="1587"/>
      </w:tblGrid>
      <w:tr w:rsidR="004C24DB" w:rsidRPr="004C24DB" w:rsidTr="004C24DB">
        <w:trPr>
          <w:trHeight w:val="12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№ </w:t>
            </w: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п/п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Тема урока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Кол-во часов</w:t>
            </w:r>
          </w:p>
        </w:tc>
      </w:tr>
      <w:tr w:rsidR="004C24DB" w:rsidRPr="004C24DB" w:rsidTr="004C24DB">
        <w:trPr>
          <w:trHeight w:val="8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Старт программы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4C24DB" w:rsidRPr="004C24DB" w:rsidTr="004C24DB">
        <w:trPr>
          <w:trHeight w:val="8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Вводный «</w:t>
            </w:r>
            <w:proofErr w:type="spellStart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Орлятский</w:t>
            </w:r>
            <w:proofErr w:type="spellEnd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урок»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4C24DB" w:rsidRPr="004C24DB" w:rsidTr="004C24DB">
        <w:trPr>
          <w:trHeight w:val="12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Оформление </w:t>
            </w:r>
            <w:proofErr w:type="spellStart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Орлятского</w:t>
            </w:r>
            <w:proofErr w:type="spellEnd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уголка.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4C24DB" w:rsidRPr="004C24DB" w:rsidTr="004C24DB">
        <w:trPr>
          <w:trHeight w:val="4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Оформление </w:t>
            </w:r>
            <w:proofErr w:type="spellStart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Орлятского</w:t>
            </w:r>
            <w:proofErr w:type="spellEnd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уголка.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4C24DB" w:rsidRPr="004C24DB" w:rsidTr="004C24DB">
        <w:trPr>
          <w:trHeight w:val="8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 – Лидер»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4C24DB" w:rsidRPr="004C24DB" w:rsidTr="004C24DB">
        <w:trPr>
          <w:trHeight w:val="48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«Лидер – это...»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«Я могу быть лидером»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«В команде рождается лидер»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«От идеи – к делу»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КТД «Вместе мы сможем всё»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</w:t>
            </w:r>
            <w:proofErr w:type="spellStart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КЛАССный</w:t>
            </w:r>
            <w:proofErr w:type="spellEnd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выходной»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«Встреча с тем, кто умеет вести за собой»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«Мы дружный класс!»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4C24DB" w:rsidRPr="004C24DB" w:rsidTr="004C24DB">
        <w:trPr>
          <w:trHeight w:val="8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 – Эрудит»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«Кто такой эрудит?»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«Я – эрудит, а это значит...»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8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«Игра – это полезно и интересно»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«Эрудит – это широкий кругозор»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«Твори! Выдумывай! Пробуй!»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КТД «Играй, учись и узнавай»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Встреча с эрудитом «Хотим всё знать»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Итоги трека «На старте новых открытий»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8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 – Мастер»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4C24DB" w:rsidRPr="004C24DB" w:rsidTr="004C24DB">
        <w:trPr>
          <w:trHeight w:val="48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«Мастер – это...»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«Россия мастеровая»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«Город Мастеров»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«В гости к мастерам»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«От идеи – к делу!»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КТД «Мастер своего дела»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8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«Мастер – это звучит гордо!»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«Путь в мастерство» – подводим итоги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8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Подведение промежуточных итогов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Игра по итогам 3-х треков: «Орлёнок – Эколог», «Орлёнок – Эрудит», «Орлёнок – Мастер»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4C24DB" w:rsidRPr="004C24DB" w:rsidTr="004C24DB">
        <w:trPr>
          <w:trHeight w:val="20"/>
        </w:trPr>
        <w:tc>
          <w:tcPr>
            <w:tcW w:w="41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 – Доброволец»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«От слова к делу»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«Спешить на помощь безвозмездно!»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КТД «Создай хорошее настроение»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«С заботой о старших»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lastRenderedPageBreak/>
              <w:t>19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Подготовка КТД «От идеи к делу»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КТД «Подари улыбку миру!»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«Доброволец – это доброе сердце»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«Портрет добровольца»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c>
          <w:tcPr>
            <w:tcW w:w="415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 – Спортсмен»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«Движение – жизнь!»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«Основы ЗОЖ»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«Мы гордимся нашими спортсменами»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«Сто затей для всех друзей»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КТД «Спортивное»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Спортивная игра «Книга рекордов»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84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«Встреча-подарок»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«Азбука здоровья»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10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 – Эколог»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</w:t>
            </w:r>
            <w:proofErr w:type="spellStart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ЭКОЛОГиЯ</w:t>
            </w:r>
            <w:proofErr w:type="spellEnd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«Страна экологии»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«Мой след на планете»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КТД «Знаю, умею, действую»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Экологический </w:t>
            </w:r>
            <w:proofErr w:type="spellStart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квест</w:t>
            </w:r>
            <w:proofErr w:type="spellEnd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«Ключи природы»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Игра по станциям «Путешествие в природу»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Встреча с человеком, которого можно назвать настоящим экологом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«Шагая в будущее – помни о планете»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«Орлёнок – Хранитель исторической памяти»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«Орлёнок – Хранитель исторической памяти»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«Хранитель семейных традиций»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«Традиции моей страны»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Кодекс «Орлёнка – Хранителя»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«Знать, чтобы хранить»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КТД «История становится ближе»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46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«Мы – хранители памяти»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«Расскажи мне о России»</w:t>
            </w:r>
          </w:p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«Мы – хранители»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4C24DB" w:rsidRPr="004C24DB" w:rsidTr="004C24DB">
        <w:trPr>
          <w:trHeight w:val="12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Подведение итогов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4C24DB" w:rsidRPr="004C24DB" w:rsidTr="004C24DB">
        <w:trPr>
          <w:trHeight w:val="10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Игра «Тайна за 7 печатями»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4C24DB" w:rsidRPr="004C24DB" w:rsidTr="004C24DB">
        <w:trPr>
          <w:trHeight w:val="40"/>
        </w:trPr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36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Орлятское</w:t>
            </w:r>
            <w:proofErr w:type="spellEnd"/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чаепитие с родителями.</w:t>
            </w:r>
          </w:p>
        </w:tc>
        <w:tc>
          <w:tcPr>
            <w:tcW w:w="8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24DB" w:rsidRPr="004C24DB" w:rsidRDefault="004C24DB" w:rsidP="004C24DB">
            <w:pPr>
              <w:spacing w:after="150"/>
              <w:jc w:val="center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4C24DB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</w:tbl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lastRenderedPageBreak/>
        <w:br/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:rsidR="004C24DB" w:rsidRPr="004C24DB" w:rsidRDefault="004C24DB" w:rsidP="004C24DB">
      <w:pPr>
        <w:shd w:val="clear" w:color="auto" w:fill="FFFFFF"/>
        <w:spacing w:after="150"/>
        <w:jc w:val="center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  <w:t>УЧЕБНО-МЕТОДИЧЕСКОЕ ОБЕСПЕЧЕНИЕ ПРОГРАММЫ РЕАЛИЗАЦИИ КУРСА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Курс обеспечен методическими и дидактическими материалами:</w:t>
      </w:r>
    </w:p>
    <w:p w:rsidR="004C24DB" w:rsidRPr="004C24DB" w:rsidRDefault="004C24DB" w:rsidP="004C24DB">
      <w:pPr>
        <w:numPr>
          <w:ilvl w:val="0"/>
          <w:numId w:val="17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u w:val="single"/>
          <w:lang w:eastAsia="ru-RU"/>
        </w:rPr>
        <w:t>Методическое сопровождение программы развития социальной</w:t>
      </w: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 </w:t>
      </w:r>
      <w:r w:rsidRPr="004C24DB">
        <w:rPr>
          <w:rFonts w:ascii="PT Sans" w:eastAsia="Times New Roman" w:hAnsi="PT Sans" w:cs="Times New Roman"/>
          <w:color w:val="000000"/>
          <w:sz w:val="21"/>
          <w:szCs w:val="21"/>
          <w:u w:val="single"/>
          <w:lang w:eastAsia="ru-RU"/>
        </w:rPr>
        <w:t>активности «Орлята России»</w:t>
      </w:r>
    </w:p>
    <w:p w:rsidR="004C24DB" w:rsidRPr="004C24DB" w:rsidRDefault="004C24DB" w:rsidP="004C24DB">
      <w:pPr>
        <w:numPr>
          <w:ilvl w:val="0"/>
          <w:numId w:val="17"/>
        </w:num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u w:val="single"/>
          <w:lang w:eastAsia="ru-RU"/>
        </w:rPr>
        <w:t>Электронная библиотека (orlyatarussia.ru)</w:t>
      </w: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</w:p>
    <w:p w:rsidR="004C24DB" w:rsidRPr="004C24DB" w:rsidRDefault="004C24DB" w:rsidP="004C24DB">
      <w:pPr>
        <w:shd w:val="clear" w:color="auto" w:fill="FFFFFF"/>
        <w:spacing w:after="150"/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:rsidR="004C24DB" w:rsidRPr="004C24DB" w:rsidRDefault="004C24DB" w:rsidP="004C24DB">
      <w:pPr>
        <w:shd w:val="clear" w:color="auto" w:fill="FFFFFF"/>
        <w:spacing w:after="150"/>
        <w:rPr>
          <w:rFonts w:ascii="Times New Roman" w:eastAsia="Times New Roman" w:hAnsi="Times New Roman" w:cs="Times New Roman"/>
          <w:lang w:eastAsia="ru-RU"/>
        </w:rPr>
      </w:pPr>
      <w:r w:rsidRPr="004C24DB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br/>
      </w:r>
    </w:p>
    <w:p w:rsidR="007B4218" w:rsidRDefault="007B4218"/>
    <w:sectPr w:rsidR="007B4218" w:rsidSect="00D06DE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D659B"/>
    <w:multiLevelType w:val="multilevel"/>
    <w:tmpl w:val="7B806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D4BB2"/>
    <w:multiLevelType w:val="multilevel"/>
    <w:tmpl w:val="453C8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1330FA"/>
    <w:multiLevelType w:val="multilevel"/>
    <w:tmpl w:val="223E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5C7AD2"/>
    <w:multiLevelType w:val="multilevel"/>
    <w:tmpl w:val="14A44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2564A3"/>
    <w:multiLevelType w:val="multilevel"/>
    <w:tmpl w:val="05108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151EAE"/>
    <w:multiLevelType w:val="multilevel"/>
    <w:tmpl w:val="6F42A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B76989"/>
    <w:multiLevelType w:val="multilevel"/>
    <w:tmpl w:val="1356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6A3EF4"/>
    <w:multiLevelType w:val="multilevel"/>
    <w:tmpl w:val="99E20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B540A5"/>
    <w:multiLevelType w:val="multilevel"/>
    <w:tmpl w:val="8CBED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385DBB"/>
    <w:multiLevelType w:val="multilevel"/>
    <w:tmpl w:val="2E946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C30D13"/>
    <w:multiLevelType w:val="multilevel"/>
    <w:tmpl w:val="7124F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0F3106"/>
    <w:multiLevelType w:val="multilevel"/>
    <w:tmpl w:val="EB72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5F2BFB"/>
    <w:multiLevelType w:val="multilevel"/>
    <w:tmpl w:val="D1D6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71D7221"/>
    <w:multiLevelType w:val="multilevel"/>
    <w:tmpl w:val="47AE3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79650F"/>
    <w:multiLevelType w:val="multilevel"/>
    <w:tmpl w:val="5D420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A45526A"/>
    <w:multiLevelType w:val="multilevel"/>
    <w:tmpl w:val="DC18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092483"/>
    <w:multiLevelType w:val="multilevel"/>
    <w:tmpl w:val="006C9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</w:num>
  <w:num w:numId="3">
    <w:abstractNumId w:val="15"/>
  </w:num>
  <w:num w:numId="4">
    <w:abstractNumId w:val="6"/>
  </w:num>
  <w:num w:numId="5">
    <w:abstractNumId w:val="1"/>
  </w:num>
  <w:num w:numId="6">
    <w:abstractNumId w:val="10"/>
  </w:num>
  <w:num w:numId="7">
    <w:abstractNumId w:val="8"/>
  </w:num>
  <w:num w:numId="8">
    <w:abstractNumId w:val="14"/>
  </w:num>
  <w:num w:numId="9">
    <w:abstractNumId w:val="13"/>
  </w:num>
  <w:num w:numId="10">
    <w:abstractNumId w:val="4"/>
  </w:num>
  <w:num w:numId="11">
    <w:abstractNumId w:val="5"/>
  </w:num>
  <w:num w:numId="12">
    <w:abstractNumId w:val="12"/>
  </w:num>
  <w:num w:numId="13">
    <w:abstractNumId w:val="16"/>
  </w:num>
  <w:num w:numId="14">
    <w:abstractNumId w:val="7"/>
  </w:num>
  <w:num w:numId="15">
    <w:abstractNumId w:val="3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4DB"/>
    <w:rsid w:val="004B67F2"/>
    <w:rsid w:val="004C24DB"/>
    <w:rsid w:val="004E6AC8"/>
    <w:rsid w:val="006B095B"/>
    <w:rsid w:val="00715E33"/>
    <w:rsid w:val="007B4218"/>
    <w:rsid w:val="009C67E2"/>
    <w:rsid w:val="00C2272E"/>
    <w:rsid w:val="00D0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4EF63"/>
  <w15:chartTrackingRefBased/>
  <w15:docId w15:val="{673EEFD3-00C3-E741-B1D3-0F23106F3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24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2410</Words>
  <Characters>13739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USER</cp:lastModifiedBy>
  <cp:revision>7</cp:revision>
  <dcterms:created xsi:type="dcterms:W3CDTF">2023-11-01T08:29:00Z</dcterms:created>
  <dcterms:modified xsi:type="dcterms:W3CDTF">2023-11-02T10:55:00Z</dcterms:modified>
</cp:coreProperties>
</file>