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A40" w:rsidRDefault="00E93A40" w:rsidP="00DE10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418B0E8B" wp14:editId="3C42F2BD">
            <wp:extent cx="6120130" cy="8417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40" w:rsidRDefault="00E93A40" w:rsidP="00DE10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E93A40" w:rsidRDefault="00E93A40" w:rsidP="00DE10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E93A40" w:rsidRDefault="00E93A40" w:rsidP="00DE10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_GoBack"/>
      <w:bookmarkEnd w:id="0"/>
    </w:p>
    <w:p w:rsidR="00E93A40" w:rsidRDefault="00E93A40" w:rsidP="00DE10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E10A9" w:rsidRPr="0024327F" w:rsidRDefault="00DE10A9" w:rsidP="00DE10A9">
      <w:pPr>
        <w:spacing w:after="0" w:line="408" w:lineRule="auto"/>
        <w:ind w:left="120"/>
        <w:jc w:val="center"/>
      </w:pPr>
      <w:r w:rsidRPr="0024327F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DE10A9" w:rsidRPr="0024327F" w:rsidRDefault="00DE10A9" w:rsidP="00DE10A9">
      <w:pPr>
        <w:spacing w:after="0" w:line="408" w:lineRule="auto"/>
        <w:ind w:left="120"/>
        <w:jc w:val="center"/>
      </w:pPr>
      <w:r w:rsidRPr="0024327F">
        <w:rPr>
          <w:rFonts w:ascii="Times New Roman" w:hAnsi="Times New Roman"/>
          <w:b/>
          <w:color w:val="000000"/>
          <w:sz w:val="28"/>
        </w:rPr>
        <w:t>‌</w:t>
      </w:r>
      <w:bookmarkStart w:id="1" w:name="395004ac-0325-4a6a-a8e5-2c93d6415ed4"/>
      <w:r w:rsidRPr="0024327F">
        <w:rPr>
          <w:rFonts w:ascii="Times New Roman" w:hAnsi="Times New Roman"/>
          <w:b/>
          <w:color w:val="000000"/>
          <w:sz w:val="28"/>
        </w:rPr>
        <w:t>Министерство образования и науки Республики Ингушетия</w:t>
      </w:r>
      <w:bookmarkEnd w:id="1"/>
      <w:r w:rsidRPr="0024327F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DE10A9" w:rsidRPr="0024327F" w:rsidRDefault="00DE10A9" w:rsidP="00DE10A9">
      <w:pPr>
        <w:spacing w:after="0" w:line="408" w:lineRule="auto"/>
        <w:ind w:left="120"/>
        <w:jc w:val="center"/>
      </w:pPr>
      <w:r w:rsidRPr="0024327F">
        <w:rPr>
          <w:rFonts w:ascii="Times New Roman" w:hAnsi="Times New Roman"/>
          <w:b/>
          <w:color w:val="000000"/>
          <w:sz w:val="28"/>
        </w:rPr>
        <w:t>ГБОУ "СОШ №</w:t>
      </w:r>
      <w:r>
        <w:rPr>
          <w:rFonts w:ascii="Times New Roman" w:hAnsi="Times New Roman"/>
          <w:b/>
          <w:color w:val="000000"/>
          <w:sz w:val="28"/>
        </w:rPr>
        <w:t xml:space="preserve"> 2</w:t>
      </w:r>
      <w:r w:rsidRPr="0024327F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г. Назрань</w:t>
      </w:r>
      <w:r w:rsidRPr="0024327F">
        <w:rPr>
          <w:rFonts w:ascii="Times New Roman" w:hAnsi="Times New Roman"/>
          <w:b/>
          <w:color w:val="000000"/>
          <w:sz w:val="28"/>
        </w:rPr>
        <w:t>"</w:t>
      </w:r>
    </w:p>
    <w:p w:rsidR="00DE10A9" w:rsidRPr="0024327F" w:rsidRDefault="00DE10A9" w:rsidP="00DE10A9">
      <w:pPr>
        <w:spacing w:after="0"/>
        <w:ind w:left="120"/>
      </w:pPr>
    </w:p>
    <w:p w:rsidR="00DE10A9" w:rsidRPr="0024327F" w:rsidRDefault="00DE10A9" w:rsidP="00DE10A9">
      <w:pPr>
        <w:spacing w:after="0"/>
        <w:ind w:left="120"/>
      </w:pPr>
    </w:p>
    <w:p w:rsidR="00DE10A9" w:rsidRPr="0024327F" w:rsidRDefault="00DE10A9" w:rsidP="00DE10A9">
      <w:pPr>
        <w:spacing w:after="0"/>
        <w:ind w:left="120"/>
      </w:pPr>
    </w:p>
    <w:p w:rsidR="00DE10A9" w:rsidRPr="0024327F" w:rsidRDefault="00DE10A9" w:rsidP="00DE10A9">
      <w:pPr>
        <w:spacing w:after="0"/>
        <w:ind w:left="120"/>
      </w:pPr>
    </w:p>
    <w:tbl>
      <w:tblPr>
        <w:tblW w:w="10954" w:type="dxa"/>
        <w:tblInd w:w="-601" w:type="dxa"/>
        <w:tblLook w:val="04A0" w:firstRow="1" w:lastRow="0" w:firstColumn="1" w:lastColumn="0" w:noHBand="0" w:noVBand="1"/>
      </w:tblPr>
      <w:tblGrid>
        <w:gridCol w:w="3544"/>
        <w:gridCol w:w="3974"/>
        <w:gridCol w:w="3436"/>
      </w:tblGrid>
      <w:tr w:rsidR="00DE10A9" w:rsidRPr="006A716A" w:rsidTr="00774B0C">
        <w:tc>
          <w:tcPr>
            <w:tcW w:w="3544" w:type="dxa"/>
          </w:tcPr>
          <w:p w:rsidR="008D05C7" w:rsidRPr="00774B0C" w:rsidRDefault="008D05C7" w:rsidP="008D05C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</w:rPr>
            </w:pPr>
            <w:r w:rsidRPr="00774B0C">
              <w:rPr>
                <w:rFonts w:ascii="Times New Roman" w:eastAsia="Times New Roman" w:hAnsi="Times New Roman"/>
                <w:color w:val="000000"/>
              </w:rPr>
              <w:t>СОГЛАСОВАНО</w:t>
            </w:r>
          </w:p>
          <w:p w:rsidR="008D05C7" w:rsidRPr="00774B0C" w:rsidRDefault="008D05C7" w:rsidP="008D05C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Заместитель директора по </w:t>
            </w:r>
            <w:r w:rsidRPr="00774B0C">
              <w:rPr>
                <w:rFonts w:ascii="Times New Roman" w:eastAsia="Times New Roman" w:hAnsi="Times New Roman"/>
                <w:color w:val="000000"/>
              </w:rPr>
              <w:t>ВР</w:t>
            </w:r>
          </w:p>
          <w:p w:rsidR="008D05C7" w:rsidRPr="00DE10A9" w:rsidRDefault="008D05C7" w:rsidP="008D05C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10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D05C7" w:rsidRPr="00774B0C" w:rsidRDefault="008D05C7" w:rsidP="008D05C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774B0C">
              <w:rPr>
                <w:rFonts w:ascii="Times New Roman" w:eastAsia="Times New Roman" w:hAnsi="Times New Roman"/>
                <w:color w:val="000000"/>
              </w:rPr>
              <w:t xml:space="preserve">          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Хадзиева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Ф.М.</w:t>
            </w:r>
          </w:p>
          <w:p w:rsidR="00DE10A9" w:rsidRPr="00DE10A9" w:rsidRDefault="00DE10A9" w:rsidP="008D05C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74" w:type="dxa"/>
          </w:tcPr>
          <w:p w:rsidR="00DE10A9" w:rsidRPr="00774B0C" w:rsidRDefault="00DE10A9" w:rsidP="002E443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DE10A9" w:rsidRPr="00DE10A9" w:rsidRDefault="00DE10A9" w:rsidP="002E443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DE10A9" w:rsidRPr="00774B0C" w:rsidRDefault="00DE10A9" w:rsidP="002E443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</w:rPr>
            </w:pPr>
            <w:r w:rsidRPr="00774B0C">
              <w:rPr>
                <w:rFonts w:ascii="Times New Roman" w:eastAsia="Times New Roman" w:hAnsi="Times New Roman"/>
                <w:color w:val="000000"/>
              </w:rPr>
              <w:t>УТВЕРЖДЕНО</w:t>
            </w:r>
          </w:p>
          <w:p w:rsidR="00774B0C" w:rsidRDefault="00DE10A9" w:rsidP="002E443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</w:rPr>
            </w:pPr>
            <w:r w:rsidRPr="00774B0C">
              <w:rPr>
                <w:rFonts w:ascii="Times New Roman" w:eastAsia="Times New Roman" w:hAnsi="Times New Roman"/>
                <w:color w:val="000000"/>
              </w:rPr>
              <w:t xml:space="preserve">Директор ГБОУ "СОШ № 2 </w:t>
            </w:r>
          </w:p>
          <w:p w:rsidR="00DE10A9" w:rsidRPr="00774B0C" w:rsidRDefault="00DE10A9" w:rsidP="002E443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</w:rPr>
            </w:pPr>
            <w:r w:rsidRPr="00774B0C">
              <w:rPr>
                <w:rFonts w:ascii="Times New Roman" w:eastAsia="Times New Roman" w:hAnsi="Times New Roman"/>
                <w:color w:val="000000"/>
              </w:rPr>
              <w:t>г. Назрань"</w:t>
            </w:r>
          </w:p>
          <w:p w:rsidR="00DE10A9" w:rsidRPr="00DE10A9" w:rsidRDefault="008D05C7" w:rsidP="00DE10A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____________________</w:t>
            </w:r>
            <w:r w:rsidR="00DE10A9" w:rsidRPr="00DE10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E10A9" w:rsidRPr="00774B0C" w:rsidRDefault="00DE10A9" w:rsidP="00DE10A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774B0C">
              <w:rPr>
                <w:rFonts w:ascii="Times New Roman" w:eastAsia="Times New Roman" w:hAnsi="Times New Roman"/>
                <w:color w:val="000000"/>
              </w:rPr>
              <w:t>Хазбиева</w:t>
            </w:r>
            <w:proofErr w:type="spellEnd"/>
            <w:r w:rsidRPr="00774B0C">
              <w:rPr>
                <w:rFonts w:ascii="Times New Roman" w:eastAsia="Times New Roman" w:hAnsi="Times New Roman"/>
                <w:color w:val="000000"/>
              </w:rPr>
              <w:t xml:space="preserve"> З.Б.</w:t>
            </w:r>
          </w:p>
          <w:p w:rsidR="00DE10A9" w:rsidRPr="00DE10A9" w:rsidRDefault="00DE10A9" w:rsidP="002E443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4B0C">
              <w:rPr>
                <w:rFonts w:ascii="Times New Roman" w:eastAsia="Times New Roman" w:hAnsi="Times New Roman"/>
                <w:color w:val="000000"/>
              </w:rPr>
              <w:t xml:space="preserve"> «___» ___</w:t>
            </w:r>
            <w:r w:rsidR="008D05C7">
              <w:rPr>
                <w:rFonts w:ascii="Times New Roman" w:eastAsia="Times New Roman" w:hAnsi="Times New Roman"/>
                <w:color w:val="000000"/>
              </w:rPr>
              <w:t>____</w:t>
            </w:r>
            <w:r w:rsidR="00774B0C" w:rsidRPr="00774B0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774B0C">
              <w:rPr>
                <w:rFonts w:ascii="Times New Roman" w:eastAsia="Times New Roman" w:hAnsi="Times New Roman"/>
                <w:color w:val="000000"/>
              </w:rPr>
              <w:t>2023г</w:t>
            </w:r>
            <w:r w:rsidRPr="00DE10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DE10A9" w:rsidRPr="00DE10A9" w:rsidRDefault="00DE10A9" w:rsidP="002E443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E10A9" w:rsidRPr="0024327F" w:rsidRDefault="00DE10A9" w:rsidP="00DE10A9">
      <w:pPr>
        <w:spacing w:after="0"/>
        <w:ind w:left="120"/>
      </w:pPr>
    </w:p>
    <w:p w:rsidR="00DE10A9" w:rsidRPr="0024327F" w:rsidRDefault="00DE10A9" w:rsidP="00DE10A9">
      <w:pPr>
        <w:spacing w:after="0"/>
        <w:ind w:left="120"/>
      </w:pPr>
      <w:r w:rsidRPr="0024327F">
        <w:rPr>
          <w:rFonts w:ascii="Times New Roman" w:hAnsi="Times New Roman"/>
          <w:color w:val="000000"/>
          <w:sz w:val="28"/>
        </w:rPr>
        <w:t>‌</w:t>
      </w:r>
    </w:p>
    <w:p w:rsidR="00DE10A9" w:rsidRPr="0024327F" w:rsidRDefault="00DE10A9" w:rsidP="00DE10A9">
      <w:pPr>
        <w:spacing w:after="0"/>
        <w:ind w:left="120"/>
      </w:pPr>
    </w:p>
    <w:p w:rsidR="00DE10A9" w:rsidRPr="0024327F" w:rsidRDefault="00DE10A9" w:rsidP="00DE10A9">
      <w:pPr>
        <w:spacing w:after="0"/>
        <w:ind w:left="120"/>
      </w:pPr>
    </w:p>
    <w:p w:rsidR="00DE10A9" w:rsidRPr="0024327F" w:rsidRDefault="00DE10A9" w:rsidP="00DE10A9">
      <w:pPr>
        <w:spacing w:after="0"/>
        <w:ind w:left="120"/>
      </w:pPr>
    </w:p>
    <w:p w:rsidR="00DE10A9" w:rsidRPr="0024327F" w:rsidRDefault="00DE10A9" w:rsidP="00DE10A9">
      <w:pPr>
        <w:spacing w:after="0" w:line="408" w:lineRule="auto"/>
        <w:ind w:left="120"/>
        <w:jc w:val="center"/>
      </w:pPr>
      <w:r w:rsidRPr="0024327F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DE10A9" w:rsidRPr="0024327F" w:rsidRDefault="00DE10A9" w:rsidP="00774B0C">
      <w:pPr>
        <w:spacing w:after="0"/>
        <w:ind w:left="120"/>
      </w:pPr>
    </w:p>
    <w:p w:rsidR="00DE10A9" w:rsidRPr="00774B0C" w:rsidRDefault="00774B0C" w:rsidP="00DE10A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774B0C">
        <w:rPr>
          <w:rFonts w:ascii="Times New Roman" w:hAnsi="Times New Roman" w:cs="Times New Roman"/>
          <w:sz w:val="28"/>
          <w:szCs w:val="28"/>
        </w:rPr>
        <w:t>Внеурочной деятельности по направлению</w:t>
      </w:r>
    </w:p>
    <w:p w:rsidR="00774B0C" w:rsidRPr="00774B0C" w:rsidRDefault="00774B0C" w:rsidP="00DE10A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774B0C">
        <w:rPr>
          <w:rFonts w:ascii="Times New Roman" w:hAnsi="Times New Roman" w:cs="Times New Roman"/>
          <w:sz w:val="28"/>
          <w:szCs w:val="28"/>
        </w:rPr>
        <w:t>«Финансовая грамотность»</w:t>
      </w:r>
    </w:p>
    <w:p w:rsidR="00774B0C" w:rsidRDefault="00774B0C" w:rsidP="00DE10A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774B0C">
        <w:rPr>
          <w:rFonts w:ascii="Times New Roman" w:hAnsi="Times New Roman" w:cs="Times New Roman"/>
          <w:sz w:val="28"/>
          <w:szCs w:val="28"/>
        </w:rPr>
        <w:t>9 класс</w:t>
      </w:r>
    </w:p>
    <w:p w:rsidR="00774B0C" w:rsidRPr="00774B0C" w:rsidRDefault="00774B0C" w:rsidP="00DE10A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DE10A9" w:rsidRPr="0024327F" w:rsidRDefault="008D05C7" w:rsidP="00DE10A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Автор-составитель: </w:t>
      </w:r>
      <w:proofErr w:type="spellStart"/>
      <w:r>
        <w:rPr>
          <w:rFonts w:ascii="Times New Roman" w:hAnsi="Times New Roman"/>
          <w:color w:val="000000"/>
          <w:sz w:val="28"/>
        </w:rPr>
        <w:t>Хаутиева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М.И.</w:t>
      </w:r>
    </w:p>
    <w:p w:rsidR="00DE10A9" w:rsidRPr="0024327F" w:rsidRDefault="00DE10A9" w:rsidP="00DE10A9">
      <w:pPr>
        <w:spacing w:after="0"/>
        <w:ind w:left="120"/>
        <w:jc w:val="center"/>
      </w:pPr>
    </w:p>
    <w:p w:rsidR="00DE10A9" w:rsidRPr="0024327F" w:rsidRDefault="00DE10A9" w:rsidP="00DE10A9">
      <w:pPr>
        <w:spacing w:after="0"/>
        <w:ind w:left="120"/>
        <w:jc w:val="center"/>
      </w:pPr>
    </w:p>
    <w:p w:rsidR="00DE10A9" w:rsidRPr="0024327F" w:rsidRDefault="00DE10A9" w:rsidP="00DE10A9">
      <w:pPr>
        <w:spacing w:after="0"/>
        <w:ind w:left="120"/>
        <w:jc w:val="center"/>
      </w:pPr>
    </w:p>
    <w:p w:rsidR="00DE10A9" w:rsidRPr="0024327F" w:rsidRDefault="00DE10A9" w:rsidP="00DE10A9">
      <w:pPr>
        <w:spacing w:after="0"/>
        <w:ind w:left="120"/>
        <w:jc w:val="center"/>
      </w:pPr>
    </w:p>
    <w:p w:rsidR="00DE10A9" w:rsidRPr="0024327F" w:rsidRDefault="00DE10A9" w:rsidP="00DE10A9">
      <w:pPr>
        <w:spacing w:after="0"/>
        <w:ind w:left="120"/>
        <w:jc w:val="center"/>
      </w:pPr>
    </w:p>
    <w:p w:rsidR="006A304E" w:rsidRDefault="006A304E" w:rsidP="00483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304E" w:rsidRDefault="006A304E" w:rsidP="00483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304E" w:rsidRDefault="006A304E" w:rsidP="00483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4B0C" w:rsidRDefault="00774B0C" w:rsidP="00483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4B0C" w:rsidRDefault="00774B0C" w:rsidP="00483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4B0C" w:rsidRDefault="00774B0C" w:rsidP="00483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4B0C" w:rsidRDefault="008D05C7" w:rsidP="008D05C7">
      <w:pPr>
        <w:tabs>
          <w:tab w:val="left" w:pos="382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Назрань, 2023г</w:t>
      </w:r>
    </w:p>
    <w:p w:rsidR="008D05C7" w:rsidRDefault="008D05C7" w:rsidP="008D05C7">
      <w:pPr>
        <w:tabs>
          <w:tab w:val="left" w:pos="382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D05C7" w:rsidRDefault="008D05C7" w:rsidP="008D05C7">
      <w:pPr>
        <w:tabs>
          <w:tab w:val="left" w:pos="382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839B7" w:rsidRPr="006F0356" w:rsidRDefault="004839B7" w:rsidP="00483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035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4839B7" w:rsidRPr="007C5FED" w:rsidRDefault="004839B7" w:rsidP="004839B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839B7" w:rsidRDefault="004839B7" w:rsidP="00DE10A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12F94">
        <w:rPr>
          <w:rFonts w:ascii="Times New Roman" w:eastAsia="Times New Roman" w:hAnsi="Times New Roman"/>
          <w:sz w:val="24"/>
          <w:szCs w:val="24"/>
        </w:rPr>
        <w:t>Рабочая программа внеурочной деятельности «Основы финансо</w:t>
      </w:r>
      <w:r w:rsidR="007F5D81">
        <w:rPr>
          <w:rFonts w:ascii="Times New Roman" w:eastAsia="Times New Roman" w:hAnsi="Times New Roman"/>
          <w:sz w:val="24"/>
          <w:szCs w:val="24"/>
        </w:rPr>
        <w:t>вой грамотности» для учащихся 9 классов</w:t>
      </w:r>
      <w:r w:rsidRPr="00D12F94">
        <w:rPr>
          <w:rFonts w:ascii="Times New Roman" w:eastAsia="Times New Roman" w:hAnsi="Times New Roman"/>
          <w:sz w:val="24"/>
          <w:szCs w:val="24"/>
        </w:rPr>
        <w:t xml:space="preserve"> разработана в соответствии с требованиями Федерального государственного образовательного стандарта основного общего образования.</w:t>
      </w:r>
    </w:p>
    <w:p w:rsidR="005C0057" w:rsidRPr="00D12F94" w:rsidRDefault="005C0057" w:rsidP="00DE10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 xml:space="preserve">Финансовая грамотность: учебная программа. 8–9 классы </w:t>
      </w:r>
      <w:proofErr w:type="spellStart"/>
      <w:r w:rsidRPr="00D12F94">
        <w:rPr>
          <w:rFonts w:ascii="Times New Roman" w:hAnsi="Times New Roman"/>
          <w:sz w:val="24"/>
          <w:szCs w:val="24"/>
        </w:rPr>
        <w:t>общеобразоват.орг</w:t>
      </w:r>
      <w:proofErr w:type="spellEnd"/>
      <w:r w:rsidRPr="00D12F94">
        <w:rPr>
          <w:rFonts w:ascii="Times New Roman" w:hAnsi="Times New Roman"/>
          <w:sz w:val="24"/>
          <w:szCs w:val="24"/>
        </w:rPr>
        <w:t xml:space="preserve">. / Е. Б. </w:t>
      </w:r>
      <w:proofErr w:type="spellStart"/>
      <w:r w:rsidRPr="00D12F94">
        <w:rPr>
          <w:rFonts w:ascii="Times New Roman" w:hAnsi="Times New Roman"/>
          <w:sz w:val="24"/>
          <w:szCs w:val="24"/>
        </w:rPr>
        <w:t>Лавренова</w:t>
      </w:r>
      <w:proofErr w:type="spellEnd"/>
      <w:r w:rsidRPr="00D12F94">
        <w:rPr>
          <w:rFonts w:ascii="Times New Roman" w:hAnsi="Times New Roman"/>
          <w:sz w:val="24"/>
          <w:szCs w:val="24"/>
        </w:rPr>
        <w:t xml:space="preserve">, О. И. Рязанова, И. В. </w:t>
      </w:r>
      <w:proofErr w:type="spellStart"/>
      <w:r w:rsidRPr="00D12F94">
        <w:rPr>
          <w:rFonts w:ascii="Times New Roman" w:hAnsi="Times New Roman"/>
          <w:sz w:val="24"/>
          <w:szCs w:val="24"/>
        </w:rPr>
        <w:t>Липсиц</w:t>
      </w:r>
      <w:proofErr w:type="spellEnd"/>
      <w:r w:rsidRPr="00D12F9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М.: «ВИТА-ПРЕСС» - 2017</w:t>
      </w:r>
      <w:r w:rsidR="00774B0C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</w:p>
    <w:p w:rsidR="005C0057" w:rsidRPr="00D12F94" w:rsidRDefault="005C0057" w:rsidP="00DE10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«Финансовая грамотность» является прикладным курсом, реализующим интересы обучающихся 9 класса в сфере экономики семьи.</w:t>
      </w:r>
    </w:p>
    <w:p w:rsidR="005C0057" w:rsidRPr="00D12F94" w:rsidRDefault="005C0057" w:rsidP="004839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5C0057" w:rsidRPr="005C0057" w:rsidRDefault="005C0057" w:rsidP="005C005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  <w:r w:rsidRPr="005C0057">
        <w:rPr>
          <w:rFonts w:ascii="Times New Roman" w:hAnsi="Times New Roman" w:cs="Times New Roman"/>
          <w:b/>
          <w:bCs/>
          <w:color w:val="242021"/>
          <w:sz w:val="24"/>
          <w:szCs w:val="24"/>
        </w:rPr>
        <w:t>Нормативно-правовая база:</w:t>
      </w:r>
    </w:p>
    <w:p w:rsidR="005C0057" w:rsidRPr="005C0057" w:rsidRDefault="005C005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hAnsi="Times New Roman"/>
          <w:color w:val="242021"/>
          <w:sz w:val="24"/>
          <w:szCs w:val="24"/>
        </w:rPr>
        <w:t xml:space="preserve">программа внеурочной деятельности </w:t>
      </w:r>
      <w:r w:rsidR="0045041C">
        <w:rPr>
          <w:rFonts w:ascii="Times New Roman" w:hAnsi="Times New Roman"/>
          <w:color w:val="242021"/>
          <w:sz w:val="24"/>
          <w:szCs w:val="24"/>
        </w:rPr>
        <w:t xml:space="preserve">ГБОУ </w:t>
      </w:r>
      <w:r w:rsidRPr="005C0057">
        <w:rPr>
          <w:rFonts w:ascii="Times New Roman" w:hAnsi="Times New Roman"/>
          <w:color w:val="242021"/>
          <w:sz w:val="24"/>
          <w:szCs w:val="24"/>
        </w:rPr>
        <w:t xml:space="preserve">СОШ </w:t>
      </w:r>
      <w:r w:rsidR="0045041C">
        <w:rPr>
          <w:rFonts w:ascii="Times New Roman" w:hAnsi="Times New Roman"/>
          <w:color w:val="242021"/>
          <w:sz w:val="24"/>
          <w:szCs w:val="24"/>
        </w:rPr>
        <w:t xml:space="preserve">№ 2 г. Назрань </w:t>
      </w:r>
      <w:r w:rsidRPr="005C0057">
        <w:rPr>
          <w:rFonts w:ascii="Times New Roman" w:hAnsi="Times New Roman"/>
          <w:color w:val="242021"/>
          <w:sz w:val="24"/>
          <w:szCs w:val="24"/>
        </w:rPr>
        <w:t>на 202</w:t>
      </w:r>
      <w:r w:rsidR="0045041C">
        <w:rPr>
          <w:rFonts w:ascii="Times New Roman" w:hAnsi="Times New Roman"/>
          <w:color w:val="242021"/>
          <w:sz w:val="24"/>
          <w:szCs w:val="24"/>
        </w:rPr>
        <w:t>3</w:t>
      </w:r>
      <w:r w:rsidRPr="005C0057">
        <w:rPr>
          <w:rFonts w:ascii="Times New Roman" w:hAnsi="Times New Roman"/>
          <w:color w:val="242021"/>
          <w:sz w:val="24"/>
          <w:szCs w:val="24"/>
        </w:rPr>
        <w:t>– 202</w:t>
      </w:r>
      <w:r w:rsidR="0045041C">
        <w:rPr>
          <w:rFonts w:ascii="Times New Roman" w:hAnsi="Times New Roman"/>
          <w:color w:val="242021"/>
          <w:sz w:val="24"/>
          <w:szCs w:val="24"/>
        </w:rPr>
        <w:t>4</w:t>
      </w:r>
      <w:r w:rsidRPr="005C0057">
        <w:rPr>
          <w:rFonts w:ascii="Times New Roman" w:hAnsi="Times New Roman"/>
          <w:color w:val="242021"/>
          <w:sz w:val="24"/>
          <w:szCs w:val="24"/>
        </w:rPr>
        <w:t xml:space="preserve"> учебный год;</w:t>
      </w:r>
    </w:p>
    <w:p w:rsidR="0045041C" w:rsidRPr="005C0057" w:rsidRDefault="005C0057" w:rsidP="0045041C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hAnsi="Times New Roman"/>
          <w:color w:val="242021"/>
          <w:sz w:val="24"/>
          <w:szCs w:val="24"/>
        </w:rPr>
        <w:t>учебный план</w:t>
      </w:r>
      <w:r w:rsidR="0045041C">
        <w:rPr>
          <w:rFonts w:ascii="Times New Roman" w:hAnsi="Times New Roman"/>
          <w:color w:val="242021"/>
          <w:sz w:val="24"/>
          <w:szCs w:val="24"/>
        </w:rPr>
        <w:t xml:space="preserve"> ГБОУ </w:t>
      </w:r>
      <w:r w:rsidR="0045041C" w:rsidRPr="005C0057">
        <w:rPr>
          <w:rFonts w:ascii="Times New Roman" w:hAnsi="Times New Roman"/>
          <w:color w:val="242021"/>
          <w:sz w:val="24"/>
          <w:szCs w:val="24"/>
        </w:rPr>
        <w:t xml:space="preserve">СОШ </w:t>
      </w:r>
      <w:r w:rsidR="0045041C">
        <w:rPr>
          <w:rFonts w:ascii="Times New Roman" w:hAnsi="Times New Roman"/>
          <w:color w:val="242021"/>
          <w:sz w:val="24"/>
          <w:szCs w:val="24"/>
        </w:rPr>
        <w:t xml:space="preserve">№ 2 г. Назрань </w:t>
      </w:r>
      <w:r w:rsidR="0045041C" w:rsidRPr="005C0057">
        <w:rPr>
          <w:rFonts w:ascii="Times New Roman" w:hAnsi="Times New Roman"/>
          <w:color w:val="242021"/>
          <w:sz w:val="24"/>
          <w:szCs w:val="24"/>
        </w:rPr>
        <w:t>на 202</w:t>
      </w:r>
      <w:r w:rsidR="0045041C">
        <w:rPr>
          <w:rFonts w:ascii="Times New Roman" w:hAnsi="Times New Roman"/>
          <w:color w:val="242021"/>
          <w:sz w:val="24"/>
          <w:szCs w:val="24"/>
        </w:rPr>
        <w:t>3</w:t>
      </w:r>
      <w:r w:rsidR="0045041C" w:rsidRPr="005C0057">
        <w:rPr>
          <w:rFonts w:ascii="Times New Roman" w:hAnsi="Times New Roman"/>
          <w:color w:val="242021"/>
          <w:sz w:val="24"/>
          <w:szCs w:val="24"/>
        </w:rPr>
        <w:t>– 202</w:t>
      </w:r>
      <w:r w:rsidR="0045041C">
        <w:rPr>
          <w:rFonts w:ascii="Times New Roman" w:hAnsi="Times New Roman"/>
          <w:color w:val="242021"/>
          <w:sz w:val="24"/>
          <w:szCs w:val="24"/>
        </w:rPr>
        <w:t>4</w:t>
      </w:r>
      <w:r w:rsidR="0045041C" w:rsidRPr="005C0057">
        <w:rPr>
          <w:rFonts w:ascii="Times New Roman" w:hAnsi="Times New Roman"/>
          <w:color w:val="242021"/>
          <w:sz w:val="24"/>
          <w:szCs w:val="24"/>
        </w:rPr>
        <w:t xml:space="preserve"> учебный год;</w:t>
      </w:r>
    </w:p>
    <w:p w:rsidR="005C0057" w:rsidRPr="005C0057" w:rsidRDefault="004839B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eastAsia="Times New Roman" w:hAnsi="Times New Roman"/>
          <w:iCs/>
          <w:kern w:val="16"/>
          <w:sz w:val="24"/>
          <w:szCs w:val="24"/>
        </w:rPr>
        <w:t>Федеральный закон от</w:t>
      </w:r>
      <w:r w:rsidR="0045041C">
        <w:rPr>
          <w:rFonts w:ascii="Times New Roman" w:eastAsia="Times New Roman" w:hAnsi="Times New Roman"/>
          <w:iCs/>
          <w:kern w:val="16"/>
          <w:sz w:val="24"/>
          <w:szCs w:val="24"/>
        </w:rPr>
        <w:t xml:space="preserve"> </w:t>
      </w:r>
      <w:r w:rsidRPr="005C0057">
        <w:rPr>
          <w:rFonts w:ascii="Times New Roman" w:eastAsia="Times New Roman" w:hAnsi="Times New Roman"/>
          <w:iCs/>
          <w:kern w:val="16"/>
          <w:sz w:val="24"/>
          <w:szCs w:val="24"/>
        </w:rPr>
        <w:t>29.12.2012 № 273-ФЗ «Об образовании в Российской Федерации»</w:t>
      </w:r>
      <w:r w:rsidRPr="005C0057">
        <w:rPr>
          <w:rFonts w:ascii="Times New Roman" w:eastAsia="Times New Roman" w:hAnsi="Times New Roman"/>
          <w:kern w:val="16"/>
          <w:sz w:val="24"/>
          <w:szCs w:val="24"/>
        </w:rPr>
        <w:t>;</w:t>
      </w:r>
    </w:p>
    <w:p w:rsidR="005C0057" w:rsidRPr="005C0057" w:rsidRDefault="004839B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eastAsia="Times New Roman" w:hAnsi="Times New Roman"/>
          <w:kern w:val="16"/>
          <w:sz w:val="24"/>
          <w:szCs w:val="24"/>
        </w:rPr>
        <w:t xml:space="preserve"> Концепция Национальной программы повышения уровня финансовой грамотности населения РФ;</w:t>
      </w:r>
    </w:p>
    <w:p w:rsidR="005C0057" w:rsidRPr="005C0057" w:rsidRDefault="004839B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eastAsia="Times New Roman" w:hAnsi="Times New Roman"/>
          <w:kern w:val="16"/>
          <w:sz w:val="24"/>
          <w:szCs w:val="24"/>
        </w:rPr>
        <w:t xml:space="preserve"> </w:t>
      </w:r>
      <w:r w:rsidRPr="005C0057">
        <w:rPr>
          <w:rFonts w:ascii="Times New Roman" w:hAnsi="Times New Roman"/>
          <w:sz w:val="24"/>
          <w:szCs w:val="24"/>
        </w:rPr>
        <w:t>Проект Минфина России «Содействие повышению уровня финансовой грамотности населения и развитию финансового образования в РФ».</w:t>
      </w:r>
    </w:p>
    <w:p w:rsidR="005C0057" w:rsidRPr="005C0057" w:rsidRDefault="004839B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основного общего образования, утвержденный приказом  </w:t>
      </w:r>
      <w:proofErr w:type="spellStart"/>
      <w:r w:rsidRPr="005C005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C0057">
        <w:rPr>
          <w:rFonts w:ascii="Times New Roman" w:hAnsi="Times New Roman"/>
          <w:sz w:val="24"/>
          <w:szCs w:val="24"/>
        </w:rPr>
        <w:t xml:space="preserve"> России от 17.12.2010 № 1897 (с изменениями и дополнениями от 29.12.2014 №1644, от 31.12.2015 №1577);</w:t>
      </w:r>
    </w:p>
    <w:p w:rsidR="005C0057" w:rsidRPr="005C0057" w:rsidRDefault="004839B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hAnsi="Times New Roman"/>
          <w:sz w:val="24"/>
          <w:szCs w:val="24"/>
        </w:rPr>
        <w:t>Авторская программа по финансовой грамотности</w:t>
      </w:r>
      <w:r w:rsidR="007F5D81" w:rsidRPr="005C0057">
        <w:rPr>
          <w:rFonts w:ascii="Times New Roman" w:hAnsi="Times New Roman"/>
          <w:sz w:val="24"/>
          <w:szCs w:val="24"/>
        </w:rPr>
        <w:t>, 5—9</w:t>
      </w:r>
      <w:r w:rsidRPr="005C0057">
        <w:rPr>
          <w:rFonts w:ascii="Times New Roman" w:hAnsi="Times New Roman"/>
          <w:sz w:val="24"/>
          <w:szCs w:val="24"/>
        </w:rPr>
        <w:t xml:space="preserve"> классы, авторы программы: Е. А. Вигдорчик, И. В. </w:t>
      </w:r>
      <w:proofErr w:type="spellStart"/>
      <w:r w:rsidRPr="005C0057">
        <w:rPr>
          <w:rFonts w:ascii="Times New Roman" w:hAnsi="Times New Roman"/>
          <w:sz w:val="24"/>
          <w:szCs w:val="24"/>
        </w:rPr>
        <w:t>Липсиц</w:t>
      </w:r>
      <w:proofErr w:type="spellEnd"/>
      <w:r w:rsidRPr="005C0057">
        <w:rPr>
          <w:rFonts w:ascii="Times New Roman" w:hAnsi="Times New Roman"/>
          <w:sz w:val="24"/>
          <w:szCs w:val="24"/>
        </w:rPr>
        <w:t xml:space="preserve">, Ю. Н. </w:t>
      </w:r>
      <w:proofErr w:type="spellStart"/>
      <w:r w:rsidRPr="005C0057">
        <w:rPr>
          <w:rFonts w:ascii="Times New Roman" w:hAnsi="Times New Roman"/>
          <w:sz w:val="24"/>
          <w:szCs w:val="24"/>
        </w:rPr>
        <w:t>Корлюгова</w:t>
      </w:r>
      <w:proofErr w:type="spellEnd"/>
      <w:r w:rsidRPr="005C0057">
        <w:rPr>
          <w:rFonts w:ascii="Times New Roman" w:hAnsi="Times New Roman"/>
          <w:sz w:val="24"/>
          <w:szCs w:val="24"/>
        </w:rPr>
        <w:t>. М.: «ВИТА-ПРЕСС» - 2017</w:t>
      </w:r>
      <w:r w:rsidR="0045041C">
        <w:rPr>
          <w:rFonts w:ascii="Times New Roman" w:hAnsi="Times New Roman"/>
          <w:sz w:val="24"/>
          <w:szCs w:val="24"/>
        </w:rPr>
        <w:t>г</w:t>
      </w:r>
      <w:r w:rsidRPr="005C0057">
        <w:rPr>
          <w:rFonts w:ascii="Times New Roman" w:hAnsi="Times New Roman"/>
          <w:sz w:val="24"/>
          <w:szCs w:val="24"/>
        </w:rPr>
        <w:t>.</w:t>
      </w:r>
    </w:p>
    <w:p w:rsidR="005C0057" w:rsidRPr="005C0057" w:rsidRDefault="004839B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hAnsi="Times New Roman"/>
          <w:sz w:val="24"/>
          <w:szCs w:val="24"/>
        </w:rPr>
        <w:t xml:space="preserve">Авторская программа по финансовой грамотности. 8–9 классы </w:t>
      </w:r>
      <w:proofErr w:type="spellStart"/>
      <w:r w:rsidRPr="005C0057">
        <w:rPr>
          <w:rFonts w:ascii="Times New Roman" w:hAnsi="Times New Roman"/>
          <w:sz w:val="24"/>
          <w:szCs w:val="24"/>
        </w:rPr>
        <w:t>общеобразоват.орг</w:t>
      </w:r>
      <w:proofErr w:type="spellEnd"/>
      <w:r w:rsidRPr="005C0057">
        <w:rPr>
          <w:rFonts w:ascii="Times New Roman" w:hAnsi="Times New Roman"/>
          <w:sz w:val="24"/>
          <w:szCs w:val="24"/>
        </w:rPr>
        <w:t xml:space="preserve">. Авторы программы: Е. Б. </w:t>
      </w:r>
      <w:proofErr w:type="spellStart"/>
      <w:r w:rsidRPr="005C0057">
        <w:rPr>
          <w:rFonts w:ascii="Times New Roman" w:hAnsi="Times New Roman"/>
          <w:sz w:val="24"/>
          <w:szCs w:val="24"/>
        </w:rPr>
        <w:t>Лавренова</w:t>
      </w:r>
      <w:proofErr w:type="spellEnd"/>
      <w:r w:rsidRPr="005C0057">
        <w:rPr>
          <w:rFonts w:ascii="Times New Roman" w:hAnsi="Times New Roman"/>
          <w:sz w:val="24"/>
          <w:szCs w:val="24"/>
        </w:rPr>
        <w:t xml:space="preserve">, О. И. Рязанова, И. В. </w:t>
      </w:r>
      <w:proofErr w:type="spellStart"/>
      <w:r w:rsidRPr="005C0057">
        <w:rPr>
          <w:rFonts w:ascii="Times New Roman" w:hAnsi="Times New Roman"/>
          <w:sz w:val="24"/>
          <w:szCs w:val="24"/>
        </w:rPr>
        <w:t>Липсиц</w:t>
      </w:r>
      <w:proofErr w:type="spellEnd"/>
      <w:r w:rsidRPr="005C0057">
        <w:rPr>
          <w:rFonts w:ascii="Times New Roman" w:hAnsi="Times New Roman"/>
          <w:sz w:val="24"/>
          <w:szCs w:val="24"/>
        </w:rPr>
        <w:t>. М.: «ВИТА-ПРЕСС» - 2017</w:t>
      </w:r>
      <w:r w:rsidR="0045041C">
        <w:rPr>
          <w:rFonts w:ascii="Times New Roman" w:hAnsi="Times New Roman"/>
          <w:sz w:val="24"/>
          <w:szCs w:val="24"/>
        </w:rPr>
        <w:t>г</w:t>
      </w:r>
      <w:r w:rsidRPr="005C0057">
        <w:rPr>
          <w:rFonts w:ascii="Times New Roman" w:hAnsi="Times New Roman"/>
          <w:sz w:val="24"/>
          <w:szCs w:val="24"/>
        </w:rPr>
        <w:t>.</w:t>
      </w:r>
    </w:p>
    <w:p w:rsidR="008168FF" w:rsidRPr="008168FF" w:rsidRDefault="004839B7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5C0057">
        <w:rPr>
          <w:rFonts w:ascii="Times New Roman" w:hAnsi="Times New Roman"/>
          <w:sz w:val="24"/>
          <w:szCs w:val="24"/>
        </w:rPr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образовании, утвержденный приказом </w:t>
      </w:r>
      <w:proofErr w:type="spellStart"/>
      <w:r w:rsidRPr="005C005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C0057">
        <w:rPr>
          <w:rFonts w:ascii="Times New Roman" w:hAnsi="Times New Roman"/>
          <w:sz w:val="24"/>
          <w:szCs w:val="24"/>
        </w:rPr>
        <w:t xml:space="preserve"> России от 31.03.2014 № 253 (в ред. Приказа Министерства просвещения РФ от 8 мая </w:t>
      </w:r>
      <w:smartTag w:uri="urn:schemas-microsoft-com:office:smarttags" w:element="metricconverter">
        <w:smartTagPr>
          <w:attr w:name="ProductID" w:val="2019 г"/>
        </w:smartTagPr>
        <w:r w:rsidRPr="005C0057">
          <w:rPr>
            <w:rFonts w:ascii="Times New Roman" w:hAnsi="Times New Roman"/>
            <w:sz w:val="24"/>
            <w:szCs w:val="24"/>
          </w:rPr>
          <w:t>2019 г</w:t>
        </w:r>
      </w:smartTag>
      <w:r w:rsidRPr="005C0057">
        <w:rPr>
          <w:rFonts w:ascii="Times New Roman" w:hAnsi="Times New Roman"/>
          <w:sz w:val="24"/>
          <w:szCs w:val="24"/>
        </w:rPr>
        <w:t xml:space="preserve">. N 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 г"/>
        </w:smartTagPr>
        <w:r w:rsidRPr="005C0057">
          <w:rPr>
            <w:rFonts w:ascii="Times New Roman" w:hAnsi="Times New Roman"/>
            <w:sz w:val="24"/>
            <w:szCs w:val="24"/>
          </w:rPr>
          <w:t>2018 г</w:t>
        </w:r>
      </w:smartTag>
      <w:r w:rsidRPr="005C0057">
        <w:rPr>
          <w:rFonts w:ascii="Times New Roman" w:hAnsi="Times New Roman"/>
          <w:sz w:val="24"/>
          <w:szCs w:val="24"/>
        </w:rPr>
        <w:t>. N 345»);</w:t>
      </w:r>
    </w:p>
    <w:p w:rsidR="008168FF" w:rsidRPr="008168FF" w:rsidRDefault="008168FF" w:rsidP="00DE10A9">
      <w:pPr>
        <w:pStyle w:val="a3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color w:val="242021"/>
          <w:sz w:val="24"/>
          <w:szCs w:val="24"/>
        </w:rPr>
      </w:pPr>
      <w:r w:rsidRPr="008168FF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от 28.09.2020 № 28 «Об утверждении санитарных правил СП 2.4.3648-20 «Санитарно-эпидемиологического требования к организациям воспитания и обучения, отдыха и оздоровления детей и молодежи».</w:t>
      </w:r>
    </w:p>
    <w:p w:rsidR="008168FF" w:rsidRPr="005C0057" w:rsidRDefault="008168FF" w:rsidP="00DE10A9">
      <w:pPr>
        <w:pStyle w:val="a3"/>
        <w:spacing w:after="0"/>
        <w:ind w:left="426"/>
        <w:jc w:val="both"/>
        <w:rPr>
          <w:rFonts w:ascii="Times New Roman" w:hAnsi="Times New Roman"/>
          <w:color w:val="242021"/>
          <w:sz w:val="24"/>
          <w:szCs w:val="24"/>
        </w:rPr>
      </w:pPr>
    </w:p>
    <w:p w:rsidR="004839B7" w:rsidRPr="00D12F94" w:rsidRDefault="004839B7" w:rsidP="004839B7">
      <w:pPr>
        <w:pStyle w:val="a3"/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t>Результаты освоения курса</w:t>
      </w:r>
    </w:p>
    <w:p w:rsidR="004839B7" w:rsidRPr="00D12F94" w:rsidRDefault="004839B7" w:rsidP="004839B7">
      <w:pPr>
        <w:spacing w:after="0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t>Личностными результатами</w:t>
      </w:r>
      <w:r w:rsidRPr="00D12F94">
        <w:rPr>
          <w:rFonts w:ascii="Times New Roman" w:hAnsi="Times New Roman"/>
          <w:sz w:val="24"/>
          <w:szCs w:val="24"/>
        </w:rPr>
        <w:t xml:space="preserve"> изучения курса «Финансовая грамотность» являются: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lastRenderedPageBreak/>
        <w:t>- 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 xml:space="preserve">- развитие навыков сотрудничества с взрослыми и сверстниками в разных игровых и реальных экономических ситуациях; 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участие в принятии решений о семейном бюджете.</w:t>
      </w:r>
    </w:p>
    <w:p w:rsidR="004839B7" w:rsidRPr="00D12F94" w:rsidRDefault="004839B7" w:rsidP="004839B7">
      <w:pPr>
        <w:spacing w:after="0"/>
        <w:ind w:right="-1"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12F94">
        <w:rPr>
          <w:rFonts w:ascii="Times New Roman" w:hAnsi="Times New Roman"/>
          <w:b/>
          <w:sz w:val="24"/>
          <w:szCs w:val="24"/>
        </w:rPr>
        <w:t>Метапредметными</w:t>
      </w:r>
      <w:proofErr w:type="spellEnd"/>
      <w:r w:rsidRPr="00D12F94">
        <w:rPr>
          <w:rFonts w:ascii="Times New Roman" w:hAnsi="Times New Roman"/>
          <w:b/>
          <w:sz w:val="24"/>
          <w:szCs w:val="24"/>
        </w:rPr>
        <w:t xml:space="preserve"> результатами</w:t>
      </w:r>
      <w:r w:rsidRPr="00D12F94">
        <w:rPr>
          <w:rFonts w:ascii="Times New Roman" w:hAnsi="Times New Roman"/>
          <w:sz w:val="24"/>
          <w:szCs w:val="24"/>
        </w:rPr>
        <w:t xml:space="preserve"> изучения курса «Финансовая грамотность» являются: </w:t>
      </w:r>
    </w:p>
    <w:p w:rsidR="004839B7" w:rsidRPr="00D12F94" w:rsidRDefault="004839B7" w:rsidP="004839B7">
      <w:pPr>
        <w:spacing w:after="0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t>Познавательные: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освоение способов решения проблем творческого и поискового характера;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формирование умений представлять информацию в зависимости от поставленных задач в виде таблицы, схемы, графика, диаграммы, диаграммы связей (интеллект-карты);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 xml:space="preserve">- овладение базовыми предметными и </w:t>
      </w:r>
      <w:proofErr w:type="spellStart"/>
      <w:r w:rsidRPr="00D12F94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D12F94">
        <w:rPr>
          <w:rFonts w:ascii="Times New Roman" w:hAnsi="Times New Roman"/>
          <w:sz w:val="24"/>
          <w:szCs w:val="24"/>
        </w:rPr>
        <w:t xml:space="preserve"> понятиями.</w:t>
      </w:r>
    </w:p>
    <w:p w:rsidR="004839B7" w:rsidRPr="00D12F94" w:rsidRDefault="004839B7" w:rsidP="004839B7">
      <w:pPr>
        <w:spacing w:after="0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t>Регулятивные: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понимание цели своих действий;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планирование действия с помощью учителя и самостоятельно;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проявление познавательной и творческой инициативы;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 xml:space="preserve">- оценка правильности выполнения действий; самооценка и </w:t>
      </w:r>
      <w:proofErr w:type="spellStart"/>
      <w:r w:rsidRPr="00D12F94">
        <w:rPr>
          <w:rFonts w:ascii="Times New Roman" w:hAnsi="Times New Roman"/>
          <w:sz w:val="24"/>
          <w:szCs w:val="24"/>
        </w:rPr>
        <w:t>взаимооценка</w:t>
      </w:r>
      <w:proofErr w:type="spellEnd"/>
      <w:r w:rsidRPr="00D12F94">
        <w:rPr>
          <w:rFonts w:ascii="Times New Roman" w:hAnsi="Times New Roman"/>
          <w:sz w:val="24"/>
          <w:szCs w:val="24"/>
        </w:rPr>
        <w:t>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адекватное восприятие предложений товарищей, учителей, родителей.</w:t>
      </w:r>
    </w:p>
    <w:p w:rsidR="004839B7" w:rsidRPr="00D12F94" w:rsidRDefault="004839B7" w:rsidP="004839B7">
      <w:pPr>
        <w:spacing w:after="0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t>Коммуникативные: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составление текстов в устной и письменной формах;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готовность слушать собеседника и вести диалог;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готовность признавать возможность существования различных точек зрения и права каждого иметь свою;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умение излагать своё мнение, аргументировать свою точку зрения и давать оценку событий;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 xml:space="preserve">-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адекватно оценивать собственное поведение и поведение окружающих.</w:t>
      </w:r>
    </w:p>
    <w:p w:rsidR="004839B7" w:rsidRPr="00D12F94" w:rsidRDefault="004839B7" w:rsidP="004839B7">
      <w:pPr>
        <w:spacing w:after="0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t>Предметными результатами</w:t>
      </w:r>
      <w:r w:rsidRPr="00D12F94">
        <w:rPr>
          <w:rFonts w:ascii="Times New Roman" w:hAnsi="Times New Roman"/>
          <w:sz w:val="24"/>
          <w:szCs w:val="24"/>
        </w:rPr>
        <w:t xml:space="preserve"> изучения курса «Финансовая грамотность» являются: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понимание и правильное использование экономических терминов;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lastRenderedPageBreak/>
        <w:t xml:space="preserve">- освоение приёмов работы с экономической информацией, её осмысление; проведение простых финансовых расчётов; 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развитие способностей учащихся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решения;</w:t>
      </w:r>
    </w:p>
    <w:p w:rsidR="004839B7" w:rsidRPr="00D12F94" w:rsidRDefault="004839B7" w:rsidP="004839B7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развитие кругозора в области экономической жизни общества и формирование познавательного интереса к изучению общественных дисциплин.</w:t>
      </w:r>
    </w:p>
    <w:p w:rsidR="004839B7" w:rsidRPr="00D12F94" w:rsidRDefault="004839B7" w:rsidP="004839B7">
      <w:pPr>
        <w:pStyle w:val="a3"/>
        <w:numPr>
          <w:ilvl w:val="0"/>
          <w:numId w:val="2"/>
        </w:numPr>
        <w:spacing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развитие навыков сотрудничества с взрослыми и сверстниками в разных игровых и реальных экономических ситуациях; участие в принятии решение о семейном бюджете.</w:t>
      </w:r>
    </w:p>
    <w:p w:rsidR="004839B7" w:rsidRPr="00D12F94" w:rsidRDefault="004839B7" w:rsidP="004839B7">
      <w:pPr>
        <w:pStyle w:val="a3"/>
        <w:spacing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t>Требования  к предметным результатам освоения курса:</w:t>
      </w:r>
    </w:p>
    <w:p w:rsidR="00DE10A9" w:rsidRDefault="004839B7" w:rsidP="00DE10A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- овладение понятиями: деньги и денежная масса, покупательная способность денег, благосостояние семьи, профицит и дефицит семейного бюджета, банк, финансовое планирование, налогообложение.</w:t>
      </w:r>
    </w:p>
    <w:p w:rsidR="004839B7" w:rsidRPr="00DE10A9" w:rsidRDefault="004839B7" w:rsidP="00DE10A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E10A9">
        <w:rPr>
          <w:rFonts w:ascii="Times New Roman" w:hAnsi="Times New Roman"/>
          <w:sz w:val="24"/>
          <w:szCs w:val="24"/>
        </w:rPr>
        <w:t xml:space="preserve">Обучающиеся 9 классов способны расширять свой кругозор в финансовых вопросах благодаря развитию </w:t>
      </w:r>
      <w:proofErr w:type="spellStart"/>
      <w:r w:rsidRPr="00DE10A9">
        <w:rPr>
          <w:rFonts w:ascii="Times New Roman" w:hAnsi="Times New Roman"/>
          <w:sz w:val="24"/>
          <w:szCs w:val="24"/>
        </w:rPr>
        <w:t>общеинтеллектуальных</w:t>
      </w:r>
      <w:proofErr w:type="spellEnd"/>
      <w:r w:rsidRPr="00DE10A9">
        <w:rPr>
          <w:rFonts w:ascii="Times New Roman" w:hAnsi="Times New Roman"/>
          <w:sz w:val="24"/>
          <w:szCs w:val="24"/>
        </w:rPr>
        <w:t xml:space="preserve"> способностей, формируемых школой. Также в данном возрасте начинает осуществляться личностное самоопределение школьников, они переходят во взрослую жизнь, осваивая некоторые новые для себя роли взрослого человека. Поэтому в ходе обучения важно опираться на личные потребности учащегося, не только формировать в нём умение действовать в сфере финансов, но и подключать внутренние механизмы самоопределения школьника. Нужно научить его не бояться взрослой жизни и показать, что существуют алгоритмы действия в тех или иных ситуациях финансового характера. В то же время основным умением, формируемым у учащихся, является умение оценивать финансовую ситуацию, выбирать наиболее подходящий вариант решения проблемы семьи.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12F94">
        <w:rPr>
          <w:rFonts w:ascii="Times New Roman" w:hAnsi="Times New Roman"/>
          <w:b/>
          <w:bCs/>
          <w:color w:val="000000"/>
          <w:sz w:val="24"/>
          <w:szCs w:val="24"/>
        </w:rPr>
        <w:t>Цели и планируемые результаты.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обучения: </w:t>
      </w:r>
      <w:r w:rsidRPr="00D12F94">
        <w:rPr>
          <w:rFonts w:ascii="Times New Roman" w:hAnsi="Times New Roman"/>
          <w:color w:val="000000"/>
          <w:sz w:val="24"/>
          <w:szCs w:val="24"/>
        </w:rPr>
        <w:t>формирование основ финансовой грамотности</w:t>
      </w:r>
      <w:r w:rsidR="008168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12F94">
        <w:rPr>
          <w:rFonts w:ascii="Times New Roman" w:hAnsi="Times New Roman"/>
          <w:color w:val="000000"/>
          <w:sz w:val="24"/>
          <w:szCs w:val="24"/>
        </w:rPr>
        <w:t xml:space="preserve">у учащихся </w:t>
      </w:r>
      <w:r w:rsidR="008168FF">
        <w:rPr>
          <w:rFonts w:ascii="Times New Roman" w:hAnsi="Times New Roman"/>
          <w:color w:val="000000"/>
          <w:sz w:val="24"/>
          <w:szCs w:val="24"/>
        </w:rPr>
        <w:t>9</w:t>
      </w:r>
      <w:r w:rsidRPr="00D12F94">
        <w:rPr>
          <w:rFonts w:ascii="Times New Roman" w:hAnsi="Times New Roman"/>
          <w:color w:val="000000"/>
          <w:sz w:val="24"/>
          <w:szCs w:val="24"/>
        </w:rPr>
        <w:t xml:space="preserve"> классов, предполагающей освоение базовых финансово-экономических понятий, являющихся отражением важнейших сфер финансовых отношений, а также практических умений и компетенций, позволяющих эффективно взаимодействовать с широким кругом финансовых институтов, таких как банки,  налоговый орган, пенсионная система и др.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12F94"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обучения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>Требования к личностным результатам освоения курса: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 xml:space="preserve">— </w:t>
      </w:r>
      <w:proofErr w:type="spellStart"/>
      <w:r w:rsidRPr="00D12F94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D12F94">
        <w:rPr>
          <w:rFonts w:ascii="Times New Roman" w:hAnsi="Times New Roman"/>
          <w:color w:val="000000"/>
          <w:sz w:val="24"/>
          <w:szCs w:val="24"/>
        </w:rPr>
        <w:t xml:space="preserve"> ответственности за принятие решений в сфере личных финансов;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>— готовность пользоваться своими правами в финансовой сфере и исполнять возникающие в связи с взаимодействием с финансовыми институтами обязанности.</w:t>
      </w:r>
    </w:p>
    <w:p w:rsidR="004839B7" w:rsidRPr="00D12F94" w:rsidRDefault="004839B7" w:rsidP="002C2A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12F94">
        <w:rPr>
          <w:rFonts w:ascii="Times New Roman" w:hAnsi="Times New Roman"/>
          <w:b/>
          <w:color w:val="000000"/>
          <w:sz w:val="24"/>
          <w:szCs w:val="24"/>
        </w:rPr>
        <w:lastRenderedPageBreak/>
        <w:t>Требования к интеллектуальным (</w:t>
      </w:r>
      <w:proofErr w:type="spellStart"/>
      <w:r w:rsidRPr="00D12F94">
        <w:rPr>
          <w:rFonts w:ascii="Times New Roman" w:hAnsi="Times New Roman"/>
          <w:b/>
          <w:color w:val="000000"/>
          <w:sz w:val="24"/>
          <w:szCs w:val="24"/>
        </w:rPr>
        <w:t>метапредметным</w:t>
      </w:r>
      <w:proofErr w:type="spellEnd"/>
      <w:r w:rsidRPr="00D12F94">
        <w:rPr>
          <w:rFonts w:ascii="Times New Roman" w:hAnsi="Times New Roman"/>
          <w:b/>
          <w:color w:val="000000"/>
          <w:sz w:val="24"/>
          <w:szCs w:val="24"/>
        </w:rPr>
        <w:t>) результатам</w:t>
      </w:r>
      <w:r w:rsidR="008168F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12F94">
        <w:rPr>
          <w:rFonts w:ascii="Times New Roman" w:hAnsi="Times New Roman"/>
          <w:b/>
          <w:color w:val="000000"/>
          <w:sz w:val="24"/>
          <w:szCs w:val="24"/>
        </w:rPr>
        <w:t>освоения курса:</w:t>
      </w:r>
    </w:p>
    <w:p w:rsidR="004839B7" w:rsidRPr="00D12F94" w:rsidRDefault="004839B7" w:rsidP="002C2A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 xml:space="preserve">— </w:t>
      </w:r>
      <w:proofErr w:type="spellStart"/>
      <w:r w:rsidRPr="00D12F94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D12F94">
        <w:rPr>
          <w:rFonts w:ascii="Times New Roman" w:hAnsi="Times New Roman"/>
          <w:color w:val="000000"/>
          <w:sz w:val="24"/>
          <w:szCs w:val="24"/>
        </w:rPr>
        <w:t xml:space="preserve"> умения анализировать проблему и определять финансовые и государственные учреждения, в которые необходимо обратиться для их решения;</w:t>
      </w:r>
    </w:p>
    <w:p w:rsidR="004839B7" w:rsidRPr="00D12F94" w:rsidRDefault="004839B7" w:rsidP="002C2A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>— владение умением поиска различных способов решения финансовых проблем и их оценки;</w:t>
      </w:r>
    </w:p>
    <w:p w:rsidR="004839B7" w:rsidRPr="00D12F94" w:rsidRDefault="004839B7" w:rsidP="002C2A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>— владение умением осуществлять краткосрочное и долгосрочное планирование поведения в сфере финансов;</w:t>
      </w:r>
    </w:p>
    <w:p w:rsidR="004839B7" w:rsidRPr="00D12F94" w:rsidRDefault="004839B7" w:rsidP="002C2A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 xml:space="preserve">— </w:t>
      </w:r>
      <w:proofErr w:type="spellStart"/>
      <w:r w:rsidRPr="00D12F94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D12F94">
        <w:rPr>
          <w:rFonts w:ascii="Times New Roman" w:hAnsi="Times New Roman"/>
          <w:color w:val="000000"/>
          <w:sz w:val="24"/>
          <w:szCs w:val="24"/>
        </w:rPr>
        <w:t xml:space="preserve"> умения устанавливать причинно-следственные связи между социальными и финансовыми явлениями и процессами;</w:t>
      </w:r>
    </w:p>
    <w:p w:rsidR="004839B7" w:rsidRPr="00D12F94" w:rsidRDefault="004839B7" w:rsidP="002C2A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12F94">
        <w:rPr>
          <w:rFonts w:ascii="Times New Roman" w:hAnsi="Times New Roman"/>
          <w:color w:val="000000"/>
          <w:sz w:val="24"/>
          <w:szCs w:val="24"/>
        </w:rPr>
        <w:t>— умение осуществлять элементарный прогноз в сфере личных финансов и оценивать свои поступки;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12F94">
        <w:rPr>
          <w:rFonts w:ascii="Times New Roman" w:hAnsi="Times New Roman"/>
          <w:b/>
          <w:color w:val="000000"/>
          <w:sz w:val="24"/>
          <w:szCs w:val="24"/>
        </w:rPr>
        <w:t>Требования к предметным результатам освоения курса: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структуры денежной массы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структуры доходов населения страны и способов её определения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зависимости уровня благосостояния от структуры источников доходов семьи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статей семейного и личного бюджета и способов их корреляции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основных видов финансовых услуг и продуктов, предназначенных для физических лиц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возможных норм сбережения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способов государственной поддержки в случаях попадания в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сложные жизненные ситуации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видов страхования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видов финансовых рисков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способов использования банковских продуктов для решения своих финансовых задач</w:t>
      </w:r>
    </w:p>
    <w:p w:rsidR="004839B7" w:rsidRPr="00D12F94" w:rsidRDefault="004839B7" w:rsidP="004839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способов определения курса валют и мест обмена</w:t>
      </w:r>
    </w:p>
    <w:p w:rsidR="004839B7" w:rsidRPr="00D12F94" w:rsidRDefault="004839B7" w:rsidP="004839B7">
      <w:pPr>
        <w:jc w:val="both"/>
        <w:rPr>
          <w:rFonts w:ascii="Times New Roman" w:hAnsi="Times New Roman"/>
          <w:sz w:val="24"/>
          <w:szCs w:val="24"/>
        </w:rPr>
      </w:pPr>
      <w:r w:rsidRPr="00D12F94">
        <w:rPr>
          <w:rFonts w:ascii="Times New Roman" w:hAnsi="Times New Roman"/>
          <w:sz w:val="24"/>
          <w:szCs w:val="24"/>
        </w:rPr>
        <w:t>• способов уплаты налогов, принципов устройства пенсионной системы в РФ</w:t>
      </w:r>
    </w:p>
    <w:p w:rsidR="004839B7" w:rsidRDefault="005C0057" w:rsidP="004839B7">
      <w:pPr>
        <w:pStyle w:val="a4"/>
        <w:spacing w:line="276" w:lineRule="auto"/>
        <w:jc w:val="both"/>
        <w:rPr>
          <w:b/>
          <w:szCs w:val="24"/>
        </w:rPr>
      </w:pPr>
      <w:r>
        <w:rPr>
          <w:b/>
          <w:szCs w:val="24"/>
        </w:rPr>
        <w:t>9 класс (33</w:t>
      </w:r>
      <w:r w:rsidR="004839B7">
        <w:rPr>
          <w:b/>
          <w:szCs w:val="24"/>
        </w:rPr>
        <w:t xml:space="preserve"> ч</w:t>
      </w:r>
      <w:r>
        <w:rPr>
          <w:b/>
          <w:szCs w:val="24"/>
        </w:rPr>
        <w:t>аса</w:t>
      </w:r>
      <w:r w:rsidR="004839B7" w:rsidRPr="00D12F94">
        <w:rPr>
          <w:b/>
          <w:szCs w:val="24"/>
        </w:rPr>
        <w:t>)</w:t>
      </w:r>
    </w:p>
    <w:p w:rsidR="008168FF" w:rsidRDefault="008168FF" w:rsidP="008168FF">
      <w:pPr>
        <w:pStyle w:val="11"/>
        <w:numPr>
          <w:ilvl w:val="1"/>
          <w:numId w:val="9"/>
        </w:numPr>
        <w:tabs>
          <w:tab w:val="left" w:pos="1541"/>
        </w:tabs>
        <w:spacing w:before="4"/>
        <w:ind w:left="1541" w:hanging="696"/>
        <w:contextualSpacing/>
        <w:jc w:val="both"/>
        <w:rPr>
          <w:sz w:val="24"/>
          <w:szCs w:val="24"/>
        </w:rPr>
      </w:pPr>
      <w:r w:rsidRPr="00221F64">
        <w:rPr>
          <w:sz w:val="24"/>
          <w:szCs w:val="24"/>
        </w:rPr>
        <w:t>Материально-техническое</w:t>
      </w:r>
      <w:r w:rsidRPr="00221F64">
        <w:rPr>
          <w:spacing w:val="-10"/>
          <w:sz w:val="24"/>
          <w:szCs w:val="24"/>
        </w:rPr>
        <w:t xml:space="preserve"> </w:t>
      </w:r>
      <w:r w:rsidRPr="00221F64">
        <w:rPr>
          <w:sz w:val="24"/>
          <w:szCs w:val="24"/>
        </w:rPr>
        <w:t>обеспечение</w:t>
      </w:r>
      <w:r w:rsidRPr="00221F64">
        <w:rPr>
          <w:spacing w:val="-9"/>
          <w:sz w:val="24"/>
          <w:szCs w:val="24"/>
        </w:rPr>
        <w:t xml:space="preserve"> </w:t>
      </w:r>
      <w:r w:rsidRPr="00221F64">
        <w:rPr>
          <w:sz w:val="24"/>
          <w:szCs w:val="24"/>
        </w:rPr>
        <w:t>программы</w:t>
      </w:r>
    </w:p>
    <w:p w:rsidR="00DE10A9" w:rsidRPr="00221F64" w:rsidRDefault="00DE10A9" w:rsidP="008168FF">
      <w:pPr>
        <w:pStyle w:val="11"/>
        <w:numPr>
          <w:ilvl w:val="1"/>
          <w:numId w:val="9"/>
        </w:numPr>
        <w:tabs>
          <w:tab w:val="left" w:pos="1541"/>
        </w:tabs>
        <w:spacing w:before="4"/>
        <w:ind w:left="1541" w:hanging="696"/>
        <w:contextualSpacing/>
        <w:jc w:val="both"/>
        <w:rPr>
          <w:sz w:val="24"/>
          <w:szCs w:val="24"/>
        </w:rPr>
      </w:pPr>
    </w:p>
    <w:p w:rsidR="008168FF" w:rsidRPr="00221F64" w:rsidRDefault="008168FF" w:rsidP="00DE10A9">
      <w:pPr>
        <w:pStyle w:val="a7"/>
        <w:spacing w:after="0" w:line="276" w:lineRule="auto"/>
        <w:ind w:right="180" w:firstLine="442"/>
        <w:contextualSpacing/>
        <w:jc w:val="both"/>
      </w:pPr>
      <w:r w:rsidRPr="00221F64">
        <w:t>Организационные</w:t>
      </w:r>
      <w:r w:rsidRPr="00221F64">
        <w:rPr>
          <w:spacing w:val="1"/>
        </w:rPr>
        <w:t xml:space="preserve"> </w:t>
      </w:r>
      <w:r w:rsidRPr="00221F64">
        <w:t>условия,</w:t>
      </w:r>
      <w:r w:rsidRPr="00221F64">
        <w:rPr>
          <w:spacing w:val="1"/>
        </w:rPr>
        <w:t xml:space="preserve"> </w:t>
      </w:r>
      <w:r w:rsidRPr="00221F64">
        <w:t>позволяющие</w:t>
      </w:r>
      <w:r w:rsidRPr="00221F64">
        <w:rPr>
          <w:spacing w:val="1"/>
        </w:rPr>
        <w:t xml:space="preserve"> </w:t>
      </w:r>
      <w:r w:rsidRPr="00221F64">
        <w:t>реализовать</w:t>
      </w:r>
      <w:r w:rsidRPr="00221F64">
        <w:rPr>
          <w:spacing w:val="1"/>
        </w:rPr>
        <w:t xml:space="preserve"> </w:t>
      </w:r>
      <w:r w:rsidRPr="00221F64">
        <w:t>содержание</w:t>
      </w:r>
      <w:r w:rsidRPr="00221F64">
        <w:rPr>
          <w:spacing w:val="1"/>
        </w:rPr>
        <w:t xml:space="preserve"> внеурочной деятельности «Финансовая грамотность» </w:t>
      </w:r>
      <w:r w:rsidRPr="00221F64">
        <w:t xml:space="preserve">предполагает использование зоны </w:t>
      </w:r>
      <w:proofErr w:type="spellStart"/>
      <w:r w:rsidRPr="00221F64">
        <w:t>коворкинга</w:t>
      </w:r>
      <w:proofErr w:type="spellEnd"/>
      <w:r w:rsidRPr="00221F64">
        <w:t>, наличие оборудования</w:t>
      </w:r>
      <w:r w:rsidRPr="00221F64">
        <w:rPr>
          <w:spacing w:val="1"/>
        </w:rPr>
        <w:t xml:space="preserve"> </w:t>
      </w:r>
      <w:r w:rsidRPr="00221F64">
        <w:t>центра</w:t>
      </w:r>
      <w:r w:rsidRPr="00221F64">
        <w:rPr>
          <w:spacing w:val="-1"/>
        </w:rPr>
        <w:t xml:space="preserve"> </w:t>
      </w:r>
      <w:r w:rsidRPr="00221F64">
        <w:t>«Точка</w:t>
      </w:r>
      <w:r w:rsidRPr="00221F64">
        <w:rPr>
          <w:spacing w:val="-3"/>
        </w:rPr>
        <w:t xml:space="preserve"> </w:t>
      </w:r>
      <w:r w:rsidRPr="00221F64">
        <w:t>роста»:</w:t>
      </w:r>
    </w:p>
    <w:p w:rsidR="008168FF" w:rsidRPr="00221F64" w:rsidRDefault="008168FF" w:rsidP="00DE10A9">
      <w:pPr>
        <w:pStyle w:val="a3"/>
        <w:widowControl w:val="0"/>
        <w:numPr>
          <w:ilvl w:val="0"/>
          <w:numId w:val="10"/>
        </w:numPr>
        <w:tabs>
          <w:tab w:val="left" w:pos="1114"/>
        </w:tabs>
        <w:autoSpaceDE w:val="0"/>
        <w:autoSpaceDN w:val="0"/>
        <w:spacing w:before="37" w:after="0"/>
        <w:ind w:left="0" w:right="181" w:firstLine="442"/>
        <w:jc w:val="both"/>
        <w:rPr>
          <w:rFonts w:ascii="Times New Roman" w:hAnsi="Times New Roman"/>
          <w:color w:val="242021"/>
          <w:sz w:val="24"/>
          <w:szCs w:val="24"/>
        </w:rPr>
      </w:pPr>
      <w:r w:rsidRPr="00221F64">
        <w:rPr>
          <w:rFonts w:ascii="Times New Roman" w:hAnsi="Times New Roman"/>
          <w:sz w:val="24"/>
          <w:szCs w:val="24"/>
        </w:rPr>
        <w:t>помещения, укомплектованного стандартным учебным оборудованием и мебелью;</w:t>
      </w:r>
      <w:r w:rsidRPr="00221F64">
        <w:rPr>
          <w:rFonts w:ascii="Times New Roman" w:hAnsi="Times New Roman"/>
          <w:spacing w:val="1"/>
          <w:sz w:val="24"/>
          <w:szCs w:val="24"/>
        </w:rPr>
        <w:t xml:space="preserve"> </w:t>
      </w:r>
    </w:p>
    <w:p w:rsidR="008168FF" w:rsidRPr="00221F64" w:rsidRDefault="008168FF" w:rsidP="00DE10A9">
      <w:pPr>
        <w:pStyle w:val="a3"/>
        <w:widowControl w:val="0"/>
        <w:numPr>
          <w:ilvl w:val="0"/>
          <w:numId w:val="10"/>
        </w:numPr>
        <w:tabs>
          <w:tab w:val="left" w:pos="1114"/>
        </w:tabs>
        <w:autoSpaceDE w:val="0"/>
        <w:autoSpaceDN w:val="0"/>
        <w:spacing w:before="37" w:after="0"/>
        <w:ind w:left="0" w:right="181" w:firstLine="442"/>
        <w:jc w:val="both"/>
        <w:rPr>
          <w:rFonts w:ascii="Times New Roman" w:hAnsi="Times New Roman"/>
          <w:color w:val="242021"/>
          <w:sz w:val="24"/>
          <w:szCs w:val="24"/>
        </w:rPr>
      </w:pPr>
      <w:proofErr w:type="spellStart"/>
      <w:r w:rsidRPr="00221F64">
        <w:rPr>
          <w:rFonts w:ascii="Times New Roman" w:hAnsi="Times New Roman"/>
          <w:sz w:val="24"/>
          <w:szCs w:val="24"/>
        </w:rPr>
        <w:t>нетбуки</w:t>
      </w:r>
      <w:proofErr w:type="spellEnd"/>
      <w:r w:rsidRPr="00221F64">
        <w:rPr>
          <w:rFonts w:ascii="Times New Roman" w:hAnsi="Times New Roman"/>
          <w:sz w:val="24"/>
          <w:szCs w:val="24"/>
        </w:rPr>
        <w:t xml:space="preserve"> с выходом в сеть «Интернет»</w:t>
      </w:r>
    </w:p>
    <w:p w:rsidR="00DE10A9" w:rsidRPr="00D12F94" w:rsidRDefault="00DE10A9" w:rsidP="004839B7">
      <w:pPr>
        <w:pStyle w:val="a4"/>
        <w:spacing w:line="276" w:lineRule="auto"/>
        <w:jc w:val="both"/>
        <w:rPr>
          <w:b/>
          <w:szCs w:val="24"/>
        </w:rPr>
      </w:pPr>
    </w:p>
    <w:p w:rsidR="004839B7" w:rsidRDefault="004839B7" w:rsidP="004839B7">
      <w:pPr>
        <w:pStyle w:val="a4"/>
        <w:spacing w:line="276" w:lineRule="auto"/>
        <w:ind w:firstLine="708"/>
        <w:jc w:val="both"/>
        <w:rPr>
          <w:b/>
          <w:szCs w:val="24"/>
        </w:rPr>
      </w:pPr>
      <w:r w:rsidRPr="00D12F94">
        <w:rPr>
          <w:b/>
          <w:szCs w:val="24"/>
        </w:rPr>
        <w:t xml:space="preserve">Раздел 1. </w:t>
      </w:r>
      <w:r w:rsidRPr="00D12F94">
        <w:rPr>
          <w:b/>
          <w:bCs/>
          <w:szCs w:val="24"/>
          <w:lang w:eastAsia="ru-RU"/>
        </w:rPr>
        <w:t>Управление денежными средствами семьи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/>
          <w:szCs w:val="24"/>
        </w:rPr>
        <w:t>Тема 1. Происхождение денег.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szCs w:val="24"/>
        </w:rPr>
        <w:t>Дискуссия «Деньги: что это такое?»</w:t>
      </w:r>
      <w:r w:rsidRPr="00D12F94">
        <w:rPr>
          <w:bCs/>
          <w:szCs w:val="24"/>
          <w:lang w:eastAsia="ru-RU"/>
        </w:rPr>
        <w:t xml:space="preserve"> Аналитическая работа «Что может происходить с деньгами и как это влияет на финансы нашей семьи?»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/>
          <w:bCs/>
          <w:szCs w:val="24"/>
          <w:lang w:eastAsia="ru-RU"/>
        </w:rPr>
        <w:t>Тема 2. Источники денежных средств семьи.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Cs/>
          <w:szCs w:val="24"/>
          <w:lang w:eastAsia="ru-RU"/>
        </w:rPr>
        <w:t>Практическая работа «Какие бывают источники доходов?»</w:t>
      </w:r>
      <w:r w:rsidRPr="00D12F94">
        <w:rPr>
          <w:b/>
          <w:szCs w:val="24"/>
        </w:rPr>
        <w:t xml:space="preserve"> </w:t>
      </w:r>
      <w:r w:rsidRPr="00D12F94">
        <w:rPr>
          <w:szCs w:val="24"/>
        </w:rPr>
        <w:t>Круглый стол</w:t>
      </w:r>
      <w:r w:rsidRPr="00D12F94">
        <w:rPr>
          <w:b/>
          <w:szCs w:val="24"/>
        </w:rPr>
        <w:t xml:space="preserve"> «</w:t>
      </w:r>
      <w:r w:rsidRPr="00D12F94">
        <w:rPr>
          <w:bCs/>
          <w:szCs w:val="24"/>
          <w:lang w:eastAsia="ru-RU"/>
        </w:rPr>
        <w:t>От чего зависят личные и семейные доходы?»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lastRenderedPageBreak/>
        <w:t>Тема 3. Контроль семейных расходов.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Cs/>
          <w:szCs w:val="24"/>
          <w:lang w:eastAsia="ru-RU"/>
        </w:rPr>
        <w:t>Дискуссия «Как контролировать семейные расходы и зачем это делать?»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/>
          <w:bCs/>
          <w:szCs w:val="24"/>
          <w:lang w:eastAsia="ru-RU"/>
        </w:rPr>
        <w:t>Тема 4. Построение семейного бюджета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Cs/>
          <w:szCs w:val="24"/>
          <w:lang w:eastAsia="ru-RU"/>
        </w:rPr>
        <w:t>Круглый стол «Что такое семейный бюджет и как его построить?» Практическая работа «Как оптимизировать семейный бюджет?»</w:t>
      </w:r>
    </w:p>
    <w:p w:rsidR="004839B7" w:rsidRPr="00D12F94" w:rsidRDefault="004839B7" w:rsidP="004839B7">
      <w:pPr>
        <w:pStyle w:val="a4"/>
        <w:spacing w:line="276" w:lineRule="auto"/>
        <w:ind w:firstLine="708"/>
        <w:jc w:val="both"/>
        <w:rPr>
          <w:b/>
          <w:szCs w:val="24"/>
        </w:rPr>
      </w:pPr>
      <w:r w:rsidRPr="00D12F94">
        <w:rPr>
          <w:b/>
          <w:bCs/>
          <w:szCs w:val="24"/>
          <w:lang w:eastAsia="ru-RU"/>
        </w:rPr>
        <w:t xml:space="preserve">Раздел 2. Способы повышения семейного благосостояния 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/>
          <w:bCs/>
          <w:szCs w:val="24"/>
          <w:lang w:eastAsia="ru-RU"/>
        </w:rPr>
        <w:t>Тема 5. Способы увеличения семейных доходов с использованием услуг финансовых организаций.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Cs/>
          <w:szCs w:val="24"/>
          <w:lang w:eastAsia="ru-RU"/>
        </w:rPr>
        <w:t>Мини-исследование «Для чего нужны финансовые организации?»</w:t>
      </w:r>
      <w:r w:rsidRPr="00D12F94">
        <w:rPr>
          <w:b/>
          <w:szCs w:val="24"/>
        </w:rPr>
        <w:t xml:space="preserve"> Практическая работа «</w:t>
      </w:r>
      <w:r w:rsidRPr="00D12F94">
        <w:rPr>
          <w:bCs/>
          <w:szCs w:val="24"/>
          <w:lang w:eastAsia="ru-RU"/>
        </w:rPr>
        <w:t>Как увеличить семейные расходы с использованием финансовых организаций?»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Тема 6. Финансовое планирование как способ повышения благосостояния.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Cs/>
          <w:szCs w:val="24"/>
          <w:lang w:eastAsia="ru-RU"/>
        </w:rPr>
      </w:pPr>
      <w:r w:rsidRPr="00D12F94">
        <w:rPr>
          <w:bCs/>
          <w:szCs w:val="24"/>
          <w:lang w:eastAsia="ru-RU"/>
        </w:rPr>
        <w:t xml:space="preserve">Познавательная беседа «Для чего нужно осуществлять финансовое планирование?» Деловая игра «Как осуществлять финансовое планирование на разных жизненных этапах?» Осуществление проектной работы (что можно сделать ещё, чтобы научиться большему). </w:t>
      </w:r>
    </w:p>
    <w:p w:rsidR="004839B7" w:rsidRPr="00D12F94" w:rsidRDefault="004839B7" w:rsidP="004839B7">
      <w:pPr>
        <w:pStyle w:val="a4"/>
        <w:spacing w:line="276" w:lineRule="auto"/>
        <w:ind w:firstLine="708"/>
        <w:jc w:val="both"/>
        <w:rPr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Раздел 3. Риски в мире денег</w:t>
      </w:r>
      <w:r w:rsidRPr="00D12F94">
        <w:rPr>
          <w:b/>
          <w:szCs w:val="24"/>
        </w:rPr>
        <w:t xml:space="preserve"> 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Тема 7. Особые жизненные ситуации и как с ними справиться.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Cs/>
          <w:szCs w:val="24"/>
          <w:lang w:eastAsia="ru-RU"/>
        </w:rPr>
        <w:t>Правовая консультация «ОЖС: рождение ребёнка, потеря кормильца».</w:t>
      </w:r>
      <w:r w:rsidRPr="00D12F94">
        <w:rPr>
          <w:b/>
          <w:bCs/>
          <w:szCs w:val="24"/>
          <w:lang w:eastAsia="ru-RU"/>
        </w:rPr>
        <w:t xml:space="preserve"> </w:t>
      </w:r>
      <w:r w:rsidRPr="00D12F94">
        <w:rPr>
          <w:bCs/>
          <w:szCs w:val="24"/>
          <w:lang w:eastAsia="ru-RU"/>
        </w:rPr>
        <w:t>Правовая консультация</w:t>
      </w:r>
      <w:r w:rsidRPr="00D12F94">
        <w:rPr>
          <w:b/>
          <w:bCs/>
          <w:szCs w:val="24"/>
          <w:lang w:eastAsia="ru-RU"/>
        </w:rPr>
        <w:t xml:space="preserve"> «</w:t>
      </w:r>
      <w:r w:rsidRPr="00D12F94">
        <w:rPr>
          <w:bCs/>
          <w:szCs w:val="24"/>
          <w:lang w:eastAsia="ru-RU"/>
        </w:rPr>
        <w:t>ОЖС: болезнь, потеря работы, природные и техногенные катастрофы».</w:t>
      </w:r>
      <w:r w:rsidRPr="00D12F94">
        <w:rPr>
          <w:b/>
          <w:bCs/>
          <w:szCs w:val="24"/>
          <w:lang w:eastAsia="ru-RU"/>
        </w:rPr>
        <w:t xml:space="preserve"> </w:t>
      </w:r>
      <w:r w:rsidRPr="00D12F94">
        <w:rPr>
          <w:bCs/>
          <w:szCs w:val="24"/>
          <w:lang w:eastAsia="ru-RU"/>
        </w:rPr>
        <w:t>Познавательная беседа</w:t>
      </w:r>
      <w:r w:rsidRPr="00D12F94">
        <w:rPr>
          <w:b/>
          <w:bCs/>
          <w:szCs w:val="24"/>
          <w:lang w:eastAsia="ru-RU"/>
        </w:rPr>
        <w:t xml:space="preserve"> «</w:t>
      </w:r>
      <w:r w:rsidRPr="00D12F94">
        <w:rPr>
          <w:bCs/>
          <w:szCs w:val="24"/>
          <w:lang w:eastAsia="ru-RU"/>
        </w:rPr>
        <w:t>Чем поможет страхование?»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Тема 8. Риски в мире денег.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Cs/>
          <w:szCs w:val="24"/>
          <w:lang w:eastAsia="ru-RU"/>
        </w:rPr>
        <w:t>Практическая работа «Какие бывают финансовые риски?»</w:t>
      </w:r>
      <w:r w:rsidRPr="00D12F94">
        <w:rPr>
          <w:b/>
          <w:szCs w:val="24"/>
        </w:rPr>
        <w:t xml:space="preserve"> </w:t>
      </w:r>
      <w:r w:rsidRPr="00D12F94">
        <w:rPr>
          <w:szCs w:val="24"/>
        </w:rPr>
        <w:t>Познавательная беседа</w:t>
      </w:r>
      <w:r w:rsidRPr="00D12F94">
        <w:rPr>
          <w:b/>
          <w:szCs w:val="24"/>
        </w:rPr>
        <w:t xml:space="preserve"> «</w:t>
      </w:r>
      <w:r w:rsidRPr="00D12F94">
        <w:rPr>
          <w:bCs/>
          <w:szCs w:val="24"/>
          <w:lang w:eastAsia="ru-RU"/>
        </w:rPr>
        <w:t>Что такое финансовые пирамиды?»</w:t>
      </w:r>
      <w:r w:rsidRPr="00D12F94">
        <w:rPr>
          <w:b/>
          <w:szCs w:val="24"/>
        </w:rPr>
        <w:t xml:space="preserve"> </w:t>
      </w:r>
      <w:r w:rsidRPr="00D12F94">
        <w:rPr>
          <w:bCs/>
          <w:szCs w:val="24"/>
          <w:lang w:eastAsia="ru-RU"/>
        </w:rPr>
        <w:t>Осуществление проектной работы.</w:t>
      </w:r>
      <w:r w:rsidRPr="00D12F94">
        <w:rPr>
          <w:b/>
          <w:szCs w:val="24"/>
        </w:rPr>
        <w:t xml:space="preserve"> </w:t>
      </w:r>
    </w:p>
    <w:p w:rsidR="004839B7" w:rsidRPr="00D12F94" w:rsidRDefault="004839B7" w:rsidP="004839B7">
      <w:pPr>
        <w:pStyle w:val="a4"/>
        <w:spacing w:line="276" w:lineRule="auto"/>
        <w:ind w:firstLine="708"/>
        <w:jc w:val="both"/>
        <w:rPr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Раздел 4. Семья и финансовые организации: как сотрудничать без проблем</w:t>
      </w:r>
      <w:r w:rsidRPr="00D12F94">
        <w:rPr>
          <w:b/>
          <w:szCs w:val="24"/>
        </w:rPr>
        <w:t xml:space="preserve"> 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Тема 9. Банки и их роль в жизни семьи.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Cs/>
          <w:szCs w:val="24"/>
          <w:lang w:eastAsia="ru-RU"/>
        </w:rPr>
        <w:t>Мини-проект «Что такое банк и чем он может быть вам полезен?»</w:t>
      </w:r>
      <w:r w:rsidRPr="00D12F94">
        <w:rPr>
          <w:b/>
          <w:bCs/>
          <w:szCs w:val="24"/>
          <w:lang w:eastAsia="ru-RU"/>
        </w:rPr>
        <w:t xml:space="preserve"> </w:t>
      </w:r>
      <w:r w:rsidRPr="00D12F94">
        <w:rPr>
          <w:bCs/>
          <w:szCs w:val="24"/>
          <w:lang w:eastAsia="ru-RU"/>
        </w:rPr>
        <w:t>Круглый стол</w:t>
      </w:r>
      <w:r w:rsidRPr="00D12F94">
        <w:rPr>
          <w:b/>
          <w:bCs/>
          <w:szCs w:val="24"/>
          <w:lang w:eastAsia="ru-RU"/>
        </w:rPr>
        <w:t xml:space="preserve"> «</w:t>
      </w:r>
      <w:r w:rsidRPr="00D12F94">
        <w:rPr>
          <w:bCs/>
          <w:szCs w:val="24"/>
          <w:lang w:eastAsia="ru-RU"/>
        </w:rPr>
        <w:t>Польза и риски банковских карт?»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Тема 10. Собственный бизнес.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Cs/>
          <w:szCs w:val="24"/>
          <w:lang w:eastAsia="ru-RU"/>
        </w:rPr>
        <w:t>Выступления учащихся «Что такое бизнес?» Мини-проект «Как создать свое дело?»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/>
          <w:bCs/>
          <w:szCs w:val="24"/>
          <w:lang w:eastAsia="ru-RU"/>
        </w:rPr>
        <w:t>Тема 11. Валюта в современном мире.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szCs w:val="24"/>
        </w:rPr>
      </w:pPr>
      <w:r w:rsidRPr="00D12F94">
        <w:rPr>
          <w:bCs/>
          <w:szCs w:val="24"/>
          <w:lang w:eastAsia="ru-RU"/>
        </w:rPr>
        <w:t>Познавательная беседа «Что такое валютный рынок и как он устроен?»</w:t>
      </w:r>
      <w:r w:rsidRPr="00D12F94">
        <w:rPr>
          <w:b/>
          <w:szCs w:val="24"/>
        </w:rPr>
        <w:t xml:space="preserve"> </w:t>
      </w:r>
      <w:r w:rsidRPr="00D12F94">
        <w:rPr>
          <w:szCs w:val="24"/>
        </w:rPr>
        <w:t>Решение экономических задач</w:t>
      </w:r>
      <w:r w:rsidRPr="00D12F94">
        <w:rPr>
          <w:b/>
          <w:szCs w:val="24"/>
        </w:rPr>
        <w:t xml:space="preserve"> «</w:t>
      </w:r>
      <w:r w:rsidRPr="00D12F94">
        <w:rPr>
          <w:bCs/>
          <w:szCs w:val="24"/>
          <w:lang w:eastAsia="ru-RU"/>
        </w:rPr>
        <w:t>Можно ли выиграть, размещая сбережения в валюте?»</w:t>
      </w:r>
      <w:r w:rsidRPr="00D12F94">
        <w:rPr>
          <w:b/>
          <w:szCs w:val="24"/>
        </w:rPr>
        <w:t xml:space="preserve"> </w:t>
      </w:r>
      <w:r w:rsidRPr="00D12F94">
        <w:rPr>
          <w:bCs/>
          <w:szCs w:val="24"/>
          <w:lang w:eastAsia="ru-RU"/>
        </w:rPr>
        <w:t>Осуществление проектной работы.</w:t>
      </w:r>
      <w:r w:rsidRPr="00D12F94">
        <w:rPr>
          <w:b/>
          <w:szCs w:val="24"/>
        </w:rPr>
        <w:t xml:space="preserve"> </w:t>
      </w:r>
    </w:p>
    <w:p w:rsidR="004839B7" w:rsidRPr="00D12F94" w:rsidRDefault="004839B7" w:rsidP="004839B7">
      <w:pPr>
        <w:pStyle w:val="a4"/>
        <w:spacing w:line="276" w:lineRule="auto"/>
        <w:ind w:firstLine="708"/>
        <w:jc w:val="both"/>
        <w:rPr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 xml:space="preserve">Раздел 5. Человек и государство: как они взаимодействуют 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Тема 12. Налоги и их роль в жизни семьи.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/>
          <w:bCs/>
          <w:szCs w:val="24"/>
          <w:lang w:eastAsia="ru-RU"/>
        </w:rPr>
      </w:pPr>
      <w:r w:rsidRPr="00D12F94">
        <w:rPr>
          <w:bCs/>
          <w:szCs w:val="24"/>
          <w:lang w:eastAsia="ru-RU"/>
        </w:rPr>
        <w:t>Дискуссия «Что такое налоги и зачем их платить?» Работа с документами «Какие налоги мы платим?»</w:t>
      </w:r>
    </w:p>
    <w:p w:rsidR="004839B7" w:rsidRPr="00D12F94" w:rsidRDefault="004839B7" w:rsidP="004839B7">
      <w:pPr>
        <w:pStyle w:val="a4"/>
        <w:spacing w:line="276" w:lineRule="auto"/>
        <w:jc w:val="both"/>
        <w:rPr>
          <w:bCs/>
          <w:szCs w:val="24"/>
          <w:lang w:eastAsia="ru-RU"/>
        </w:rPr>
      </w:pPr>
      <w:r w:rsidRPr="00D12F94">
        <w:rPr>
          <w:b/>
          <w:bCs/>
          <w:szCs w:val="24"/>
          <w:lang w:eastAsia="ru-RU"/>
        </w:rPr>
        <w:t>Тема 13. Пенсионное обеспечение и финансовое благополучие в старости.</w:t>
      </w:r>
    </w:p>
    <w:p w:rsidR="004839B7" w:rsidRDefault="004839B7" w:rsidP="004839B7">
      <w:pPr>
        <w:pStyle w:val="a4"/>
        <w:spacing w:line="276" w:lineRule="auto"/>
        <w:jc w:val="both"/>
        <w:rPr>
          <w:bCs/>
          <w:szCs w:val="24"/>
          <w:lang w:eastAsia="ru-RU"/>
        </w:rPr>
      </w:pPr>
      <w:r w:rsidRPr="00D12F94">
        <w:rPr>
          <w:bCs/>
          <w:szCs w:val="24"/>
          <w:lang w:eastAsia="ru-RU"/>
        </w:rPr>
        <w:t>Решение экономических задач «Что такое пенсия и как сделать ее достойной?»</w:t>
      </w:r>
      <w:r w:rsidRPr="00D12F94">
        <w:rPr>
          <w:b/>
          <w:szCs w:val="24"/>
        </w:rPr>
        <w:t xml:space="preserve"> </w:t>
      </w:r>
      <w:r w:rsidRPr="00D12F94">
        <w:rPr>
          <w:bCs/>
          <w:szCs w:val="24"/>
          <w:lang w:eastAsia="ru-RU"/>
        </w:rPr>
        <w:t>Конференция по курсу «Финансовая грамотность».</w:t>
      </w:r>
    </w:p>
    <w:p w:rsidR="004839B7" w:rsidRDefault="004839B7" w:rsidP="004839B7">
      <w:pPr>
        <w:rPr>
          <w:rFonts w:ascii="Times New Roman" w:hAnsi="Times New Roman"/>
          <w:sz w:val="24"/>
          <w:szCs w:val="24"/>
        </w:rPr>
      </w:pPr>
    </w:p>
    <w:p w:rsidR="008168FF" w:rsidRDefault="008168FF" w:rsidP="004839B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168FF" w:rsidRDefault="008168FF" w:rsidP="004839B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168FF" w:rsidRDefault="008168FF" w:rsidP="004839B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168FF" w:rsidRDefault="008168FF" w:rsidP="004839B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168FF" w:rsidRDefault="008168FF" w:rsidP="004839B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168FF" w:rsidRDefault="008168FF" w:rsidP="004839B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168FF" w:rsidRDefault="008168FF" w:rsidP="004839B7">
      <w:pPr>
        <w:jc w:val="center"/>
        <w:rPr>
          <w:rFonts w:ascii="Times New Roman" w:hAnsi="Times New Roman"/>
          <w:b/>
          <w:sz w:val="24"/>
          <w:szCs w:val="24"/>
        </w:rPr>
        <w:sectPr w:rsidR="008168FF" w:rsidSect="00774B0C">
          <w:pgSz w:w="11906" w:h="16838"/>
          <w:pgMar w:top="993" w:right="850" w:bottom="851" w:left="1418" w:header="709" w:footer="709" w:gutter="0"/>
          <w:cols w:space="708"/>
          <w:docGrid w:linePitch="360"/>
        </w:sectPr>
      </w:pPr>
    </w:p>
    <w:p w:rsidR="004839B7" w:rsidRPr="00F36A80" w:rsidRDefault="004839B7" w:rsidP="004839B7">
      <w:pPr>
        <w:jc w:val="center"/>
        <w:rPr>
          <w:rFonts w:ascii="Times New Roman" w:hAnsi="Times New Roman"/>
          <w:b/>
          <w:sz w:val="24"/>
          <w:szCs w:val="24"/>
        </w:rPr>
      </w:pPr>
      <w:r w:rsidRPr="00D12F94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9 класс.</w:t>
      </w:r>
    </w:p>
    <w:tbl>
      <w:tblPr>
        <w:tblW w:w="15462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245"/>
        <w:gridCol w:w="1417"/>
        <w:gridCol w:w="1701"/>
        <w:gridCol w:w="6379"/>
      </w:tblGrid>
      <w:tr w:rsidR="005C0057" w:rsidRPr="00D12F94" w:rsidTr="008168FF">
        <w:trPr>
          <w:trHeight w:val="5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D12F94" w:rsidRDefault="005C0057" w:rsidP="003243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F94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D12F94" w:rsidRDefault="005C0057" w:rsidP="003243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F94">
              <w:rPr>
                <w:rFonts w:ascii="Times New Roman" w:eastAsia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057" w:rsidRPr="00D12F94" w:rsidRDefault="005C0057" w:rsidP="003243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Примечание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ЦОРы</w:t>
            </w:r>
            <w:proofErr w:type="spellEnd"/>
          </w:p>
        </w:tc>
      </w:tr>
      <w:tr w:rsidR="005C0057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057" w:rsidRPr="00D12F94" w:rsidRDefault="005C0057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FC73A5" w:rsidRDefault="005C0057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Современные деньги России и других стран.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Pr="00C6644B" w:rsidRDefault="00C6644B" w:rsidP="00C6644B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 w:rsidRPr="00C6644B">
              <w:rPr>
                <w:rFonts w:ascii="Times New Roman" w:eastAsia="Times New Roman" w:hAnsi="Times New Roman"/>
              </w:rPr>
              <w:t>07.09.2023г.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FF" w:rsidRDefault="00E93A40" w:rsidP="00C6644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6" w:history="1">
              <w:r w:rsidR="008168FF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https://infourok.ru/prezentaciya-po-finansovoj-gramotnosti-na-temu-sovremennye-dengi-rossii-i-drugih-stran-3-klass-4350090.html</w:t>
              </w:r>
            </w:hyperlink>
            <w:r w:rsidR="008168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5C0057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FC73A5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работа. Деньги. Тест.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>
            <w:r>
              <w:rPr>
                <w:rFonts w:ascii="Times New Roman" w:eastAsia="Times New Roman" w:hAnsi="Times New Roman"/>
              </w:rPr>
              <w:t>14</w:t>
            </w:r>
            <w:r w:rsidRPr="00206BEE">
              <w:rPr>
                <w:rFonts w:ascii="Times New Roman" w:eastAsia="Times New Roman" w:hAnsi="Times New Roman"/>
              </w:rPr>
              <w:t>.09.2023г.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FC73A5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Структура доходов семьи.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C6644B">
            <w:r>
              <w:rPr>
                <w:rFonts w:ascii="Times New Roman" w:eastAsia="Times New Roman" w:hAnsi="Times New Roman"/>
              </w:rPr>
              <w:t>21.</w:t>
            </w:r>
            <w:r w:rsidRPr="00206BEE">
              <w:rPr>
                <w:rFonts w:ascii="Times New Roman" w:eastAsia="Times New Roman" w:hAnsi="Times New Roman"/>
              </w:rPr>
              <w:t>09.2023г.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E93A40" w:rsidP="00A97F40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" w:history="1">
              <w:r w:rsidR="00C6644B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https://myrouble.ru/struktura-i-funkcii-semejnogo-byudzheta/</w:t>
              </w:r>
            </w:hyperlink>
            <w:r w:rsidR="00C6644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C0057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057" w:rsidRPr="00D12F94" w:rsidRDefault="005C0057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FC73A5" w:rsidRDefault="005C0057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Зарплата как источник дохода.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C6644B" w:rsidP="00C6644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28</w:t>
            </w:r>
            <w:r w:rsidRPr="00C6644B">
              <w:rPr>
                <w:rFonts w:ascii="Times New Roman" w:eastAsia="Times New Roman" w:hAnsi="Times New Roman"/>
              </w:rPr>
              <w:t>.09.2023г.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E93A40" w:rsidP="00A97F40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" w:history="1">
              <w:r w:rsidR="008168FF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https://myrouble.ru/struktura-i-funkcii-semejnogo-byudzheta/</w:t>
              </w:r>
            </w:hyperlink>
            <w:r w:rsidR="008168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C0057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057" w:rsidRPr="00D12F94" w:rsidRDefault="005C0057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197612" w:rsidRDefault="005C0057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612">
              <w:rPr>
                <w:rFonts w:ascii="Times New Roman" w:eastAsia="Times New Roman" w:hAnsi="Times New Roman"/>
                <w:sz w:val="24"/>
                <w:szCs w:val="24"/>
              </w:rPr>
              <w:t>Безработица: почему она возникает и какой бывает. Как получить пособие по безработице и кому оно полагается в России.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Pr="00C6644B" w:rsidRDefault="00C6644B" w:rsidP="00C6644B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 w:rsidRPr="00C6644B">
              <w:rPr>
                <w:rFonts w:ascii="Times New Roman" w:eastAsia="Times New Roman" w:hAnsi="Times New Roman"/>
              </w:rPr>
              <w:t>05.10.2023г.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E93A40" w:rsidP="008168F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" w:history="1">
              <w:r w:rsidR="008168FF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https://www.grandars.ru/student/ekonomicheskaya-teoriya/bezrabotica.html</w:t>
              </w:r>
            </w:hyperlink>
            <w:r w:rsidR="008168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197612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612">
              <w:rPr>
                <w:rFonts w:ascii="Times New Roman" w:eastAsia="Times New Roman" w:hAnsi="Times New Roman"/>
                <w:sz w:val="24"/>
                <w:szCs w:val="24"/>
              </w:rPr>
              <w:t>Структура семейных расходов.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C6644B">
            <w:r>
              <w:rPr>
                <w:rFonts w:ascii="Times New Roman" w:eastAsia="Times New Roman" w:hAnsi="Times New Roman"/>
              </w:rPr>
              <w:t>12.10</w:t>
            </w:r>
            <w:r w:rsidRPr="006640A1">
              <w:rPr>
                <w:rFonts w:ascii="Times New Roman" w:eastAsia="Times New Roman" w:hAnsi="Times New Roman"/>
              </w:rPr>
              <w:t>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E93A40" w:rsidP="008168F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" w:history="1">
              <w:r w:rsidR="00C6644B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https://myrouble.ru/struktura-i-funkcii-semejnogo-byudzheta/</w:t>
              </w:r>
            </w:hyperlink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8168FF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68FF">
              <w:rPr>
                <w:rFonts w:ascii="Times New Roman" w:eastAsia="Times New Roman" w:hAnsi="Times New Roman"/>
                <w:sz w:val="24"/>
                <w:szCs w:val="24"/>
              </w:rPr>
              <w:t>Контроль семейных расходов.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C6644B">
            <w:r>
              <w:rPr>
                <w:rFonts w:ascii="Times New Roman" w:eastAsia="Times New Roman" w:hAnsi="Times New Roman"/>
              </w:rPr>
              <w:t>19.10</w:t>
            </w:r>
            <w:r w:rsidRPr="006640A1">
              <w:rPr>
                <w:rFonts w:ascii="Times New Roman" w:eastAsia="Times New Roman" w:hAnsi="Times New Roman"/>
              </w:rPr>
              <w:t>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E93A40" w:rsidP="008168F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" w:history="1">
              <w:r w:rsidR="00C6644B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https://fincult.info/article/sposoby-optimizatsii-semeynogo-byudzheta/</w:t>
              </w:r>
            </w:hyperlink>
            <w:r w:rsidR="00C6644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FC73A5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работа.  Контроль семейных расходов.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C6644B">
            <w:r>
              <w:rPr>
                <w:rFonts w:ascii="Times New Roman" w:eastAsia="Times New Roman" w:hAnsi="Times New Roman"/>
              </w:rPr>
              <w:t>26.10</w:t>
            </w:r>
            <w:r w:rsidRPr="006640A1">
              <w:rPr>
                <w:rFonts w:ascii="Times New Roman" w:eastAsia="Times New Roman" w:hAnsi="Times New Roman"/>
              </w:rPr>
              <w:t>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C0057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057" w:rsidRPr="00D12F94" w:rsidRDefault="005C0057" w:rsidP="003243D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FC73A5" w:rsidRDefault="005C0057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Что такое семейный бюджет.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Pr="00C6644B" w:rsidRDefault="00C6644B" w:rsidP="00C6644B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07.11.2023г.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E93A40" w:rsidP="008168F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2" w:history="1">
              <w:r w:rsidR="008168FF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https://infourok.ru/prezentaciya-na-temu-semeyniy-byudzhet-669802.html</w:t>
              </w:r>
            </w:hyperlink>
            <w:r w:rsidR="008168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FC73A5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Как составить финансовый план семьи – семейный бюджет.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>
            <w:r>
              <w:rPr>
                <w:rFonts w:ascii="Times New Roman" w:eastAsia="Times New Roman" w:hAnsi="Times New Roman"/>
              </w:rPr>
              <w:t>14</w:t>
            </w:r>
            <w:r w:rsidRPr="00B54E45">
              <w:rPr>
                <w:rFonts w:ascii="Times New Roman" w:eastAsia="Times New Roman" w:hAnsi="Times New Roman"/>
              </w:rPr>
              <w:t>.11.2023г.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E93A40" w:rsidP="008168F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3" w:history="1">
              <w:r w:rsidR="00C6644B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https://fincult.info/article/finansovyy-plan-semi/</w:t>
              </w:r>
            </w:hyperlink>
            <w:r w:rsidR="00C6644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FC73A5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Составление, семейного бюджета.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>
            <w:r>
              <w:rPr>
                <w:rFonts w:ascii="Times New Roman" w:eastAsia="Times New Roman" w:hAnsi="Times New Roman"/>
              </w:rPr>
              <w:t>21</w:t>
            </w:r>
            <w:r w:rsidRPr="00B54E45">
              <w:rPr>
                <w:rFonts w:ascii="Times New Roman" w:eastAsia="Times New Roman" w:hAnsi="Times New Roman"/>
              </w:rPr>
              <w:t>.11.2023г.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E93A40" w:rsidP="008168F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4" w:history="1">
              <w:r w:rsidR="00C6644B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https://www.youtube.com/watch?v=oAEy7BaW9EQ</w:t>
              </w:r>
            </w:hyperlink>
            <w:r w:rsidR="00C6644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644B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44B" w:rsidRPr="00D12F94" w:rsidRDefault="00C6644B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44B" w:rsidRPr="00FC73A5" w:rsidRDefault="00C6644B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работа. Составление, семейного бюджета.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>
            <w:r>
              <w:rPr>
                <w:rFonts w:ascii="Times New Roman" w:eastAsia="Times New Roman" w:hAnsi="Times New Roman"/>
              </w:rPr>
              <w:t>28</w:t>
            </w:r>
            <w:r w:rsidRPr="00B54E45">
              <w:rPr>
                <w:rFonts w:ascii="Times New Roman" w:eastAsia="Times New Roman" w:hAnsi="Times New Roman"/>
              </w:rPr>
              <w:t>.11.2023г.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4B" w:rsidRDefault="00C6644B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C0057" w:rsidRPr="00D12F94" w:rsidTr="008168FF">
        <w:trPr>
          <w:trHeight w:val="4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057" w:rsidRPr="00D12F94" w:rsidRDefault="005C0057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FC73A5" w:rsidRDefault="005C0057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работа. Составление бюджета семьи. Зачёт.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Pr="00C6644B" w:rsidRDefault="00C6644B" w:rsidP="00B22500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 w:rsidR="00B22500">
              <w:rPr>
                <w:rFonts w:ascii="Times New Roman" w:eastAsia="Times New Roman" w:hAnsi="Times New Roman"/>
              </w:rPr>
              <w:t>7</w:t>
            </w:r>
            <w:r>
              <w:rPr>
                <w:rFonts w:ascii="Times New Roman" w:eastAsia="Times New Roman" w:hAnsi="Times New Roman"/>
              </w:rPr>
              <w:t>.12.2023г.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C0057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057" w:rsidRPr="00D12F94" w:rsidRDefault="005C0057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057" w:rsidRPr="00FC73A5" w:rsidRDefault="005C0057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Что такое финансовое мошенничество.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Pr="00B22500" w:rsidRDefault="00B22500" w:rsidP="00B22500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14.12.2023г.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5C0057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057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5" w:history="1">
              <w:r w:rsidR="005E0196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https://siab.ru/blog/osnovnyie-vidyi-finansovogo-</w:t>
              </w:r>
              <w:r w:rsidR="005E0196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lastRenderedPageBreak/>
                <w:t>moshennichestva-i-kak-ne-popastsya-na-ulovki-zloumyishlennikov/</w:t>
              </w:r>
            </w:hyperlink>
            <w:r w:rsidR="005E01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Фальшивые деньги. Тест.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>
            <w:r>
              <w:rPr>
                <w:rFonts w:ascii="Times New Roman" w:eastAsia="Times New Roman" w:hAnsi="Times New Roman"/>
              </w:rPr>
              <w:t>21</w:t>
            </w:r>
            <w:r w:rsidRPr="00436D29">
              <w:rPr>
                <w:rFonts w:ascii="Times New Roman" w:eastAsia="Times New Roman" w:hAnsi="Times New Roman"/>
              </w:rPr>
              <w:t>.12.2023г.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Что такое пенсия.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Pr="00B22500" w:rsidRDefault="00B22500" w:rsidP="005876A7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11.01.2024г.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https://pfr.gov.ru/grazhdanam/pensions/strah_pens/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Пенсионное законодательство Российской Федерации. Как определить размер будущей пенсии.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5876A7">
            <w:r w:rsidRPr="003F7503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8</w:t>
            </w:r>
            <w:r w:rsidRPr="003F7503">
              <w:rPr>
                <w:rFonts w:ascii="Times New Roman" w:eastAsia="Times New Roman" w:hAnsi="Times New Roman"/>
              </w:rPr>
              <w:t>.01.2024г.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7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http://www.consultant.ru/document/cons_doc_LAW_34419/438a778ebef28f912d8e67d9c28150458c677ecb/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Банки и их функции.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5876A7">
            <w:r>
              <w:rPr>
                <w:rFonts w:ascii="Times New Roman" w:eastAsia="Times New Roman" w:hAnsi="Times New Roman"/>
              </w:rPr>
              <w:t>25</w:t>
            </w:r>
            <w:r w:rsidRPr="003F7503">
              <w:rPr>
                <w:rFonts w:ascii="Times New Roman" w:eastAsia="Times New Roman" w:hAnsi="Times New Roman"/>
              </w:rPr>
              <w:t>.01.2024г.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8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https://www.grandars.ru/student/bankovskoe-delo/bank.html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Договор банковского вклада и банковского счёта.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Pr="00B22500" w:rsidRDefault="00B22500" w:rsidP="005876A7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06.02.2024г.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9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https://www.youtube.com/watch?v=mi6er1vuim8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Банковский кредит и условия его предоставления.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5876A7">
            <w:r>
              <w:rPr>
                <w:rFonts w:ascii="Times New Roman" w:eastAsia="Times New Roman" w:hAnsi="Times New Roman"/>
              </w:rPr>
              <w:t>13</w:t>
            </w:r>
            <w:r w:rsidRPr="00F20499">
              <w:rPr>
                <w:rFonts w:ascii="Times New Roman" w:eastAsia="Times New Roman" w:hAnsi="Times New Roman"/>
              </w:rPr>
              <w:t>.02.2024г.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0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https://www.banki.ru/wikibank/kredit/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Банковские карты. Виды банковских карт.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5876A7">
            <w:r>
              <w:rPr>
                <w:rFonts w:ascii="Times New Roman" w:eastAsia="Times New Roman" w:hAnsi="Times New Roman"/>
              </w:rPr>
              <w:t>20</w:t>
            </w:r>
            <w:r w:rsidRPr="00F20499">
              <w:rPr>
                <w:rFonts w:ascii="Times New Roman" w:eastAsia="Times New Roman" w:hAnsi="Times New Roman"/>
              </w:rPr>
              <w:t>.02.2024г.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Практическая работа. Банковские карты.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B71320">
            <w:r>
              <w:rPr>
                <w:rFonts w:ascii="Times New Roman" w:eastAsia="Times New Roman" w:hAnsi="Times New Roman"/>
              </w:rPr>
              <w:t>27</w:t>
            </w:r>
            <w:r w:rsidRPr="00F20499">
              <w:rPr>
                <w:rFonts w:ascii="Times New Roman" w:eastAsia="Times New Roman" w:hAnsi="Times New Roman"/>
              </w:rPr>
              <w:t>.02.2024г.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5E01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Практическая работа. Банковские карты.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Pr="00B22500" w:rsidRDefault="00B22500" w:rsidP="00B71320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07.03.2024г.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Налог. Какие налоги вам предстоит платить.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B71320">
            <w:r>
              <w:rPr>
                <w:rFonts w:ascii="Times New Roman" w:eastAsia="Times New Roman" w:hAnsi="Times New Roman"/>
              </w:rPr>
              <w:t>14</w:t>
            </w:r>
            <w:r w:rsidRPr="00C53161">
              <w:rPr>
                <w:rFonts w:ascii="Times New Roman" w:eastAsia="Times New Roman" w:hAnsi="Times New Roman"/>
              </w:rPr>
              <w:t>.03.2024г.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1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https://www.youtube.com/watch?v=KJOAdyZ3mNg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работа. Налог. Тест.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B71320">
            <w:r>
              <w:rPr>
                <w:rFonts w:ascii="Times New Roman" w:eastAsia="Times New Roman" w:hAnsi="Times New Roman"/>
              </w:rPr>
              <w:t>21</w:t>
            </w:r>
            <w:r w:rsidRPr="00C53161">
              <w:rPr>
                <w:rFonts w:ascii="Times New Roman" w:eastAsia="Times New Roman" w:hAnsi="Times New Roman"/>
              </w:rPr>
              <w:t>.03.2024г.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Информационное общество. Портал государственных услуг.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Pr="00B22500" w:rsidRDefault="00B22500" w:rsidP="00B71320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04.04.2024г.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2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https://www.gosuslugi.ru/help/faq/legal_issues/2682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Простые правила похода в магазин. Практическая работа. Правила похода в магазин.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AC52BD">
            <w:r>
              <w:rPr>
                <w:rFonts w:ascii="Times New Roman" w:eastAsia="Times New Roman" w:hAnsi="Times New Roman"/>
              </w:rPr>
              <w:t>11</w:t>
            </w:r>
            <w:r w:rsidRPr="001A4630">
              <w:rPr>
                <w:rFonts w:ascii="Times New Roman" w:eastAsia="Times New Roman" w:hAnsi="Times New Roman"/>
              </w:rPr>
              <w:t>.04.2024г.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Защита прав потребителя при расчётах за товары и услуги.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AC52BD">
            <w:r>
              <w:rPr>
                <w:rFonts w:ascii="Times New Roman" w:eastAsia="Times New Roman" w:hAnsi="Times New Roman"/>
              </w:rPr>
              <w:t>18.</w:t>
            </w:r>
            <w:r w:rsidRPr="001A4630">
              <w:rPr>
                <w:rFonts w:ascii="Times New Roman" w:eastAsia="Times New Roman" w:hAnsi="Times New Roman"/>
              </w:rPr>
              <w:t>04.2024г.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3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http://www.consultant.ru/document/cons_doc_LAW_305/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3243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Что нужно знать при оформлении на работу.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AC52BD">
            <w:r>
              <w:rPr>
                <w:rFonts w:ascii="Times New Roman" w:eastAsia="Times New Roman" w:hAnsi="Times New Roman"/>
              </w:rPr>
              <w:t>25.04.2024г.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E93A40" w:rsidP="005E019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4" w:history="1">
              <w:r w:rsidR="00B22500" w:rsidRPr="00361409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https://www.superjob.ru/pro/5070/</w:t>
              </w:r>
            </w:hyperlink>
            <w:r w:rsidR="00B225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Pr="00D12F94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5C00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3A5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работа. Финансовая грамотность.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B22500">
            <w:r>
              <w:t>14.05.2024г.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2500" w:rsidRPr="00D12F94" w:rsidTr="008168F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2500" w:rsidRDefault="00B22500" w:rsidP="005C0057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500" w:rsidRPr="00FC73A5" w:rsidRDefault="00B22500" w:rsidP="005C00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Pr="00B22500" w:rsidRDefault="00B22500" w:rsidP="00B22500">
            <w:pPr>
              <w:spacing w:after="0" w:line="36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21.05.2024г.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00" w:rsidRDefault="00B22500" w:rsidP="003243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839B7" w:rsidRPr="00D12F94" w:rsidRDefault="004839B7" w:rsidP="004839B7">
      <w:pPr>
        <w:rPr>
          <w:rFonts w:ascii="Times New Roman" w:hAnsi="Times New Roman"/>
          <w:sz w:val="24"/>
          <w:szCs w:val="24"/>
        </w:rPr>
      </w:pPr>
    </w:p>
    <w:p w:rsidR="005E0196" w:rsidRDefault="005E0196" w:rsidP="004839B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839B7" w:rsidRDefault="00DE10A9" w:rsidP="00DE10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DE10A9" w:rsidRPr="00DE10A9" w:rsidRDefault="00DE10A9" w:rsidP="00DE10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839B7" w:rsidRPr="00DE10A9" w:rsidRDefault="004839B7" w:rsidP="00DE10A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E10A9">
        <w:rPr>
          <w:rFonts w:ascii="Times New Roman" w:hAnsi="Times New Roman"/>
          <w:b/>
          <w:sz w:val="28"/>
          <w:szCs w:val="28"/>
        </w:rPr>
        <w:t>Интернет ресурсы:</w:t>
      </w:r>
    </w:p>
    <w:p w:rsidR="004839B7" w:rsidRPr="00DE10A9" w:rsidRDefault="004839B7" w:rsidP="00DE10A9">
      <w:pPr>
        <w:pStyle w:val="1"/>
        <w:numPr>
          <w:ilvl w:val="0"/>
          <w:numId w:val="6"/>
        </w:numPr>
        <w:shd w:val="clear" w:color="auto" w:fill="FFFFFF"/>
        <w:spacing w:after="0" w:afterAutospacing="0" w:line="276" w:lineRule="auto"/>
        <w:rPr>
          <w:b w:val="0"/>
          <w:sz w:val="28"/>
          <w:szCs w:val="28"/>
        </w:rPr>
      </w:pPr>
      <w:r w:rsidRPr="00DE10A9">
        <w:rPr>
          <w:sz w:val="28"/>
          <w:szCs w:val="28"/>
        </w:rPr>
        <w:t xml:space="preserve"> </w:t>
      </w:r>
      <w:r w:rsidRPr="00DE10A9">
        <w:rPr>
          <w:b w:val="0"/>
          <w:sz w:val="28"/>
          <w:szCs w:val="28"/>
        </w:rPr>
        <w:t>Центр «Федеральный методический центр по финансовой грамотности системы общего и среднего профессионального образования».</w:t>
      </w:r>
    </w:p>
    <w:p w:rsidR="004839B7" w:rsidRPr="00DE10A9" w:rsidRDefault="004839B7" w:rsidP="00DE10A9">
      <w:pPr>
        <w:pStyle w:val="1"/>
        <w:numPr>
          <w:ilvl w:val="0"/>
          <w:numId w:val="6"/>
        </w:numPr>
        <w:shd w:val="clear" w:color="auto" w:fill="FFFFFF"/>
        <w:spacing w:after="0" w:afterAutospacing="0" w:line="276" w:lineRule="auto"/>
        <w:rPr>
          <w:b w:val="0"/>
          <w:sz w:val="28"/>
          <w:szCs w:val="28"/>
        </w:rPr>
      </w:pPr>
      <w:r w:rsidRPr="00DE10A9">
        <w:rPr>
          <w:b w:val="0"/>
          <w:sz w:val="28"/>
          <w:szCs w:val="28"/>
        </w:rPr>
        <w:t>Информационное общество. Портал государственных услуг.</w:t>
      </w:r>
    </w:p>
    <w:p w:rsidR="004839B7" w:rsidRPr="00DE10A9" w:rsidRDefault="004839B7" w:rsidP="00DE10A9">
      <w:pPr>
        <w:pStyle w:val="1"/>
        <w:numPr>
          <w:ilvl w:val="0"/>
          <w:numId w:val="5"/>
        </w:numPr>
        <w:shd w:val="clear" w:color="auto" w:fill="FFFFFF"/>
        <w:spacing w:after="0" w:afterAutospacing="0" w:line="276" w:lineRule="auto"/>
        <w:rPr>
          <w:sz w:val="28"/>
          <w:szCs w:val="28"/>
        </w:rPr>
      </w:pPr>
      <w:r w:rsidRPr="00DE10A9">
        <w:rPr>
          <w:sz w:val="28"/>
          <w:szCs w:val="28"/>
        </w:rPr>
        <w:t>Печатные издания:</w:t>
      </w:r>
    </w:p>
    <w:p w:rsidR="004839B7" w:rsidRPr="00DE10A9" w:rsidRDefault="004839B7" w:rsidP="00DE10A9">
      <w:pPr>
        <w:pStyle w:val="1"/>
        <w:numPr>
          <w:ilvl w:val="0"/>
          <w:numId w:val="7"/>
        </w:numPr>
        <w:shd w:val="clear" w:color="auto" w:fill="FFFFFF"/>
        <w:spacing w:after="0" w:afterAutospacing="0" w:line="276" w:lineRule="auto"/>
        <w:rPr>
          <w:sz w:val="28"/>
          <w:szCs w:val="28"/>
        </w:rPr>
      </w:pPr>
      <w:r w:rsidRPr="00DE10A9">
        <w:rPr>
          <w:b w:val="0"/>
          <w:sz w:val="28"/>
          <w:szCs w:val="28"/>
        </w:rPr>
        <w:t>Деловой вестник «Ваши личные финансы», издатель  ООО «Р-</w:t>
      </w:r>
      <w:proofErr w:type="spellStart"/>
      <w:r w:rsidRPr="00DE10A9">
        <w:rPr>
          <w:b w:val="0"/>
          <w:sz w:val="28"/>
          <w:szCs w:val="28"/>
        </w:rPr>
        <w:t>консалт</w:t>
      </w:r>
      <w:proofErr w:type="spellEnd"/>
      <w:r w:rsidRPr="00DE10A9">
        <w:rPr>
          <w:b w:val="0"/>
          <w:sz w:val="28"/>
          <w:szCs w:val="28"/>
        </w:rPr>
        <w:t xml:space="preserve">», г. Томск, главный редактор </w:t>
      </w:r>
      <w:r w:rsidR="00177A8C">
        <w:rPr>
          <w:b w:val="0"/>
          <w:sz w:val="28"/>
          <w:szCs w:val="28"/>
        </w:rPr>
        <w:t xml:space="preserve">М.С. </w:t>
      </w:r>
      <w:proofErr w:type="spellStart"/>
      <w:r w:rsidR="00177A8C">
        <w:rPr>
          <w:b w:val="0"/>
          <w:sz w:val="28"/>
          <w:szCs w:val="28"/>
        </w:rPr>
        <w:t>Сергейчук</w:t>
      </w:r>
      <w:proofErr w:type="spellEnd"/>
      <w:r w:rsidR="00177A8C">
        <w:rPr>
          <w:b w:val="0"/>
          <w:sz w:val="28"/>
          <w:szCs w:val="28"/>
        </w:rPr>
        <w:t>, 2021</w:t>
      </w:r>
      <w:r w:rsidRPr="00DE10A9">
        <w:rPr>
          <w:b w:val="0"/>
          <w:sz w:val="28"/>
          <w:szCs w:val="28"/>
        </w:rPr>
        <w:t xml:space="preserve"> г.</w:t>
      </w:r>
    </w:p>
    <w:p w:rsidR="00013860" w:rsidRPr="00DE10A9" w:rsidRDefault="00013860" w:rsidP="00DE10A9">
      <w:pPr>
        <w:spacing w:after="0"/>
        <w:rPr>
          <w:sz w:val="28"/>
          <w:szCs w:val="28"/>
        </w:rPr>
      </w:pPr>
    </w:p>
    <w:sectPr w:rsidR="00013860" w:rsidRPr="00DE10A9" w:rsidSect="00DE10A9">
      <w:pgSz w:w="16838" w:h="11906" w:orient="landscape"/>
      <w:pgMar w:top="709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F0642"/>
    <w:multiLevelType w:val="hybridMultilevel"/>
    <w:tmpl w:val="A8CE6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676F46"/>
    <w:multiLevelType w:val="hybridMultilevel"/>
    <w:tmpl w:val="6004DFC6"/>
    <w:lvl w:ilvl="0" w:tplc="6C9AE3A2">
      <w:numFmt w:val="bullet"/>
      <w:lvlText w:val="-"/>
      <w:lvlJc w:val="left"/>
      <w:pPr>
        <w:ind w:left="12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26A35A">
      <w:numFmt w:val="bullet"/>
      <w:lvlText w:val="•"/>
      <w:lvlJc w:val="left"/>
      <w:pPr>
        <w:ind w:left="1112" w:hanging="279"/>
      </w:pPr>
      <w:rPr>
        <w:rFonts w:hint="default"/>
        <w:lang w:val="ru-RU" w:eastAsia="en-US" w:bidi="ar-SA"/>
      </w:rPr>
    </w:lvl>
    <w:lvl w:ilvl="2" w:tplc="4F388E4A">
      <w:numFmt w:val="bullet"/>
      <w:lvlText w:val="•"/>
      <w:lvlJc w:val="left"/>
      <w:pPr>
        <w:ind w:left="2105" w:hanging="279"/>
      </w:pPr>
      <w:rPr>
        <w:rFonts w:hint="default"/>
        <w:lang w:val="ru-RU" w:eastAsia="en-US" w:bidi="ar-SA"/>
      </w:rPr>
    </w:lvl>
    <w:lvl w:ilvl="3" w:tplc="4EFECFEC">
      <w:numFmt w:val="bullet"/>
      <w:lvlText w:val="•"/>
      <w:lvlJc w:val="left"/>
      <w:pPr>
        <w:ind w:left="3098" w:hanging="279"/>
      </w:pPr>
      <w:rPr>
        <w:rFonts w:hint="default"/>
        <w:lang w:val="ru-RU" w:eastAsia="en-US" w:bidi="ar-SA"/>
      </w:rPr>
    </w:lvl>
    <w:lvl w:ilvl="4" w:tplc="358825A6">
      <w:numFmt w:val="bullet"/>
      <w:lvlText w:val="•"/>
      <w:lvlJc w:val="left"/>
      <w:pPr>
        <w:ind w:left="4091" w:hanging="279"/>
      </w:pPr>
      <w:rPr>
        <w:rFonts w:hint="default"/>
        <w:lang w:val="ru-RU" w:eastAsia="en-US" w:bidi="ar-SA"/>
      </w:rPr>
    </w:lvl>
    <w:lvl w:ilvl="5" w:tplc="CA84C990">
      <w:numFmt w:val="bullet"/>
      <w:lvlText w:val="•"/>
      <w:lvlJc w:val="left"/>
      <w:pPr>
        <w:ind w:left="5084" w:hanging="279"/>
      </w:pPr>
      <w:rPr>
        <w:rFonts w:hint="default"/>
        <w:lang w:val="ru-RU" w:eastAsia="en-US" w:bidi="ar-SA"/>
      </w:rPr>
    </w:lvl>
    <w:lvl w:ilvl="6" w:tplc="34446016">
      <w:numFmt w:val="bullet"/>
      <w:lvlText w:val="•"/>
      <w:lvlJc w:val="left"/>
      <w:pPr>
        <w:ind w:left="6077" w:hanging="279"/>
      </w:pPr>
      <w:rPr>
        <w:rFonts w:hint="default"/>
        <w:lang w:val="ru-RU" w:eastAsia="en-US" w:bidi="ar-SA"/>
      </w:rPr>
    </w:lvl>
    <w:lvl w:ilvl="7" w:tplc="7FAC4C8E">
      <w:numFmt w:val="bullet"/>
      <w:lvlText w:val="•"/>
      <w:lvlJc w:val="left"/>
      <w:pPr>
        <w:ind w:left="7070" w:hanging="279"/>
      </w:pPr>
      <w:rPr>
        <w:rFonts w:hint="default"/>
        <w:lang w:val="ru-RU" w:eastAsia="en-US" w:bidi="ar-SA"/>
      </w:rPr>
    </w:lvl>
    <w:lvl w:ilvl="8" w:tplc="5B80D794">
      <w:numFmt w:val="bullet"/>
      <w:lvlText w:val="•"/>
      <w:lvlJc w:val="left"/>
      <w:pPr>
        <w:ind w:left="8063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1EE26BFA"/>
    <w:multiLevelType w:val="hybridMultilevel"/>
    <w:tmpl w:val="24F893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2331CD"/>
    <w:multiLevelType w:val="hybridMultilevel"/>
    <w:tmpl w:val="63621734"/>
    <w:lvl w:ilvl="0" w:tplc="76726DC6">
      <w:start w:val="1"/>
      <w:numFmt w:val="decimal"/>
      <w:lvlText w:val="%1"/>
      <w:lvlJc w:val="left"/>
      <w:pPr>
        <w:ind w:left="1535" w:hanging="547"/>
      </w:pPr>
      <w:rPr>
        <w:rFonts w:hint="default"/>
        <w:lang w:val="ru-RU" w:eastAsia="en-US" w:bidi="ar-SA"/>
      </w:rPr>
    </w:lvl>
    <w:lvl w:ilvl="1" w:tplc="CFF6BDD8">
      <w:numFmt w:val="none"/>
      <w:lvlText w:val=""/>
      <w:lvlJc w:val="left"/>
      <w:pPr>
        <w:tabs>
          <w:tab w:val="num" w:pos="360"/>
        </w:tabs>
      </w:pPr>
    </w:lvl>
    <w:lvl w:ilvl="2" w:tplc="BACA6A80">
      <w:numFmt w:val="bullet"/>
      <w:lvlText w:val="•"/>
      <w:lvlJc w:val="left"/>
      <w:pPr>
        <w:ind w:left="3241" w:hanging="547"/>
      </w:pPr>
      <w:rPr>
        <w:rFonts w:hint="default"/>
        <w:lang w:val="ru-RU" w:eastAsia="en-US" w:bidi="ar-SA"/>
      </w:rPr>
    </w:lvl>
    <w:lvl w:ilvl="3" w:tplc="34A86FEC">
      <w:numFmt w:val="bullet"/>
      <w:lvlText w:val="•"/>
      <w:lvlJc w:val="left"/>
      <w:pPr>
        <w:ind w:left="4092" w:hanging="547"/>
      </w:pPr>
      <w:rPr>
        <w:rFonts w:hint="default"/>
        <w:lang w:val="ru-RU" w:eastAsia="en-US" w:bidi="ar-SA"/>
      </w:rPr>
    </w:lvl>
    <w:lvl w:ilvl="4" w:tplc="225EF134">
      <w:numFmt w:val="bullet"/>
      <w:lvlText w:val="•"/>
      <w:lvlJc w:val="left"/>
      <w:pPr>
        <w:ind w:left="4943" w:hanging="547"/>
      </w:pPr>
      <w:rPr>
        <w:rFonts w:hint="default"/>
        <w:lang w:val="ru-RU" w:eastAsia="en-US" w:bidi="ar-SA"/>
      </w:rPr>
    </w:lvl>
    <w:lvl w:ilvl="5" w:tplc="E1CAA42A">
      <w:numFmt w:val="bullet"/>
      <w:lvlText w:val="•"/>
      <w:lvlJc w:val="left"/>
      <w:pPr>
        <w:ind w:left="5794" w:hanging="547"/>
      </w:pPr>
      <w:rPr>
        <w:rFonts w:hint="default"/>
        <w:lang w:val="ru-RU" w:eastAsia="en-US" w:bidi="ar-SA"/>
      </w:rPr>
    </w:lvl>
    <w:lvl w:ilvl="6" w:tplc="6EBC8ECC">
      <w:numFmt w:val="bullet"/>
      <w:lvlText w:val="•"/>
      <w:lvlJc w:val="left"/>
      <w:pPr>
        <w:ind w:left="6645" w:hanging="547"/>
      </w:pPr>
      <w:rPr>
        <w:rFonts w:hint="default"/>
        <w:lang w:val="ru-RU" w:eastAsia="en-US" w:bidi="ar-SA"/>
      </w:rPr>
    </w:lvl>
    <w:lvl w:ilvl="7" w:tplc="AB208C4A">
      <w:numFmt w:val="bullet"/>
      <w:lvlText w:val="•"/>
      <w:lvlJc w:val="left"/>
      <w:pPr>
        <w:ind w:left="7496" w:hanging="547"/>
      </w:pPr>
      <w:rPr>
        <w:rFonts w:hint="default"/>
        <w:lang w:val="ru-RU" w:eastAsia="en-US" w:bidi="ar-SA"/>
      </w:rPr>
    </w:lvl>
    <w:lvl w:ilvl="8" w:tplc="9D88E2AC">
      <w:numFmt w:val="bullet"/>
      <w:lvlText w:val="•"/>
      <w:lvlJc w:val="left"/>
      <w:pPr>
        <w:ind w:left="8347" w:hanging="547"/>
      </w:pPr>
      <w:rPr>
        <w:rFonts w:hint="default"/>
        <w:lang w:val="ru-RU" w:eastAsia="en-US" w:bidi="ar-SA"/>
      </w:rPr>
    </w:lvl>
  </w:abstractNum>
  <w:abstractNum w:abstractNumId="4" w15:restartNumberingAfterBreak="0">
    <w:nsid w:val="2B0344E5"/>
    <w:multiLevelType w:val="hybridMultilevel"/>
    <w:tmpl w:val="C3AA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F23C1"/>
    <w:multiLevelType w:val="hybridMultilevel"/>
    <w:tmpl w:val="AA087B1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E6D06"/>
    <w:multiLevelType w:val="hybridMultilevel"/>
    <w:tmpl w:val="626E7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D687B"/>
    <w:multiLevelType w:val="hybridMultilevel"/>
    <w:tmpl w:val="AE1260DE"/>
    <w:lvl w:ilvl="0" w:tplc="694E67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B3E55"/>
    <w:multiLevelType w:val="hybridMultilevel"/>
    <w:tmpl w:val="E7F0A21E"/>
    <w:lvl w:ilvl="0" w:tplc="F9861A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F529B"/>
    <w:multiLevelType w:val="hybridMultilevel"/>
    <w:tmpl w:val="6FAC7146"/>
    <w:lvl w:ilvl="0" w:tplc="D3B698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9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9B7"/>
    <w:rsid w:val="00013860"/>
    <w:rsid w:val="000A2FEB"/>
    <w:rsid w:val="00167A1E"/>
    <w:rsid w:val="00177A8C"/>
    <w:rsid w:val="00197612"/>
    <w:rsid w:val="001A1BE3"/>
    <w:rsid w:val="0020183D"/>
    <w:rsid w:val="0023167F"/>
    <w:rsid w:val="002807A2"/>
    <w:rsid w:val="002C2ADB"/>
    <w:rsid w:val="0045041C"/>
    <w:rsid w:val="004839B7"/>
    <w:rsid w:val="004C0E26"/>
    <w:rsid w:val="005B7038"/>
    <w:rsid w:val="005C0057"/>
    <w:rsid w:val="005E0196"/>
    <w:rsid w:val="006A304E"/>
    <w:rsid w:val="00774B0C"/>
    <w:rsid w:val="007D1310"/>
    <w:rsid w:val="007F5D81"/>
    <w:rsid w:val="008168FF"/>
    <w:rsid w:val="008D05C7"/>
    <w:rsid w:val="009777E8"/>
    <w:rsid w:val="00A97F40"/>
    <w:rsid w:val="00B22500"/>
    <w:rsid w:val="00C6644B"/>
    <w:rsid w:val="00DE10A9"/>
    <w:rsid w:val="00E9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B823AC"/>
  <w15:docId w15:val="{AC3F6277-716A-4958-813C-AF3DA4B6B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83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39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1"/>
    <w:qFormat/>
    <w:rsid w:val="004839B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qFormat/>
    <w:rsid w:val="004839B7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text">
    <w:name w:val="text"/>
    <w:basedOn w:val="a"/>
    <w:rsid w:val="0048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rsid w:val="0048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5C005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8168FF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Основной текст Знак"/>
    <w:basedOn w:val="a0"/>
    <w:link w:val="a7"/>
    <w:rsid w:val="008168F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Заголовок 11"/>
    <w:basedOn w:val="a"/>
    <w:uiPriority w:val="1"/>
    <w:qFormat/>
    <w:rsid w:val="008168FF"/>
    <w:pPr>
      <w:widowControl w:val="0"/>
      <w:autoSpaceDE w:val="0"/>
      <w:autoSpaceDN w:val="0"/>
      <w:spacing w:before="6" w:after="0" w:line="240" w:lineRule="auto"/>
      <w:ind w:left="104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9">
    <w:name w:val="Hyperlink"/>
    <w:basedOn w:val="a0"/>
    <w:uiPriority w:val="99"/>
    <w:unhideWhenUsed/>
    <w:rsid w:val="008168F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A1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1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rouble.ru/struktura-i-funkcii-semejnogo-byudzheta/" TargetMode="External"/><Relationship Id="rId13" Type="http://schemas.openxmlformats.org/officeDocument/2006/relationships/hyperlink" Target="https://fincult.info/article/finansovyy-plan-semi/" TargetMode="External"/><Relationship Id="rId18" Type="http://schemas.openxmlformats.org/officeDocument/2006/relationships/hyperlink" Target="https://www.grandars.ru/student/bankovskoe-delo/bank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JOAdyZ3mNg" TargetMode="External"/><Relationship Id="rId7" Type="http://schemas.openxmlformats.org/officeDocument/2006/relationships/hyperlink" Target="https://myrouble.ru/struktura-i-funkcii-semejnogo-byudzheta/" TargetMode="External"/><Relationship Id="rId12" Type="http://schemas.openxmlformats.org/officeDocument/2006/relationships/hyperlink" Target="https://infourok.ru/prezentaciya-na-temu-semeyniy-byudzhet-669802.html" TargetMode="External"/><Relationship Id="rId17" Type="http://schemas.openxmlformats.org/officeDocument/2006/relationships/hyperlink" Target="http://www.consultant.ru/document/cons_doc_LAW_34419/438a778ebef28f912d8e67d9c28150458c677ecb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fr.gov.ru/grazhdanam/pensions/strah_pens/" TargetMode="External"/><Relationship Id="rId20" Type="http://schemas.openxmlformats.org/officeDocument/2006/relationships/hyperlink" Target="https://www.banki.ru/wikibank/kredi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fourok.ru/prezentaciya-po-finansovoj-gramotnosti-na-temu-sovremennye-dengi-rossii-i-drugih-stran-3-klass-4350090.html" TargetMode="External"/><Relationship Id="rId11" Type="http://schemas.openxmlformats.org/officeDocument/2006/relationships/hyperlink" Target="https://fincult.info/article/sposoby-optimizatsii-semeynogo-byudzheta/" TargetMode="External"/><Relationship Id="rId24" Type="http://schemas.openxmlformats.org/officeDocument/2006/relationships/hyperlink" Target="https://www.superjob.ru/pro/507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iab.ru/blog/osnovnyie-vidyi-finansovogo-moshennichestva-i-kak-ne-popastsya-na-ulovki-zloumyishlennikov/" TargetMode="External"/><Relationship Id="rId23" Type="http://schemas.openxmlformats.org/officeDocument/2006/relationships/hyperlink" Target="http://www.consultant.ru/document/cons_doc_LAW_305/" TargetMode="External"/><Relationship Id="rId10" Type="http://schemas.openxmlformats.org/officeDocument/2006/relationships/hyperlink" Target="https://myrouble.ru/struktura-i-funkcii-semejnogo-byudzheta/" TargetMode="External"/><Relationship Id="rId19" Type="http://schemas.openxmlformats.org/officeDocument/2006/relationships/hyperlink" Target="https://www.youtube.com/watch?v=mi6er1vuim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andars.ru/student/ekonomicheskaya-teoriya/bezrabotica.html" TargetMode="External"/><Relationship Id="rId14" Type="http://schemas.openxmlformats.org/officeDocument/2006/relationships/hyperlink" Target="https://www.youtube.com/watch?v=oAEy7BaW9EQ" TargetMode="External"/><Relationship Id="rId22" Type="http://schemas.openxmlformats.org/officeDocument/2006/relationships/hyperlink" Target="https://www.gosuslugi.ru/help/faq/legal_issues/26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2671</Words>
  <Characters>15231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12</cp:revision>
  <cp:lastPrinted>2023-11-02T08:08:00Z</cp:lastPrinted>
  <dcterms:created xsi:type="dcterms:W3CDTF">2023-10-31T18:11:00Z</dcterms:created>
  <dcterms:modified xsi:type="dcterms:W3CDTF">2023-11-02T10:56:00Z</dcterms:modified>
</cp:coreProperties>
</file>